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1FD5B" w14:textId="6038C620" w:rsidR="00B03B34" w:rsidRDefault="00EA1F51" w:rsidP="00B03B34">
      <w:pPr>
        <w:spacing w:after="0" w:line="276" w:lineRule="auto"/>
        <w:jc w:val="right"/>
        <w:rPr>
          <w:rFonts w:ascii="Cambria" w:hAnsi="Cambria"/>
          <w:b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 xml:space="preserve">załącznik nr 3 do Zarządzenia nr 19/2022 Rektora UPJPII </w:t>
      </w:r>
      <w:r>
        <w:rPr>
          <w:rFonts w:ascii="Calibri Light" w:hAnsi="Calibri Light" w:cs="Calibri Light"/>
          <w:sz w:val="20"/>
          <w:szCs w:val="20"/>
          <w:lang w:eastAsia="pl-PL"/>
        </w:rPr>
        <w:br/>
        <w:t>z dnia 28 marca 2022</w:t>
      </w:r>
      <w:r w:rsidR="0035683F">
        <w:rPr>
          <w:rFonts w:ascii="Calibri Light" w:hAnsi="Calibri Light" w:cs="Calibri Light"/>
          <w:sz w:val="20"/>
          <w:szCs w:val="20"/>
          <w:lang w:eastAsia="pl-PL"/>
        </w:rPr>
        <w:t xml:space="preserve"> r. </w:t>
      </w:r>
      <w:bookmarkStart w:id="0" w:name="_GoBack"/>
      <w:bookmarkEnd w:id="0"/>
      <w:r w:rsidR="00B03B34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</w:p>
    <w:p w14:paraId="26B151E5" w14:textId="77777777" w:rsidR="00B03B34" w:rsidRDefault="00B03B34" w:rsidP="00B03B3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Procedura dyplomowania w formie zdalnej</w:t>
      </w:r>
    </w:p>
    <w:p w14:paraId="7B9F7CC1" w14:textId="77777777" w:rsidR="00B03B34" w:rsidRDefault="00B03B34" w:rsidP="00B03B34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Uniwersytecie Papieskim Jana Pawła II w Krakowie</w:t>
      </w:r>
    </w:p>
    <w:p w14:paraId="3081EBA7" w14:textId="77777777" w:rsidR="00B03B34" w:rsidRDefault="00B03B34" w:rsidP="00B03B34">
      <w:pPr>
        <w:spacing w:after="0" w:line="276" w:lineRule="auto"/>
        <w:jc w:val="center"/>
        <w:rPr>
          <w:rFonts w:ascii="Cambria" w:hAnsi="Cambria"/>
          <w:b/>
        </w:rPr>
      </w:pPr>
    </w:p>
    <w:p w14:paraId="033A431C" w14:textId="77777777" w:rsidR="00B03B34" w:rsidRDefault="00B03B34" w:rsidP="00B03B34">
      <w:pPr>
        <w:spacing w:after="0" w:line="276" w:lineRule="auto"/>
        <w:rPr>
          <w:rFonts w:ascii="Cambria" w:hAnsi="Cambria"/>
          <w:b/>
        </w:rPr>
      </w:pPr>
    </w:p>
    <w:p w14:paraId="6D2D29B0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Przygotowanie pracy dyplomowej do obrony</w:t>
      </w:r>
    </w:p>
    <w:p w14:paraId="78A53EB2" w14:textId="77777777" w:rsidR="00B03B34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766329DF" w14:textId="39AE1490" w:rsidR="00B03B34" w:rsidRDefault="00B03B34" w:rsidP="00B03B3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2B3A34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wprowadza do systemu USOS podstawowe informacje o pracy dyplomowej danego studenta oraz przypisuje do niej właściwego Promotora, celem uzyskania przez te osoby dostępu do pracy w systemie APD.</w:t>
      </w:r>
    </w:p>
    <w:p w14:paraId="554A4FEA" w14:textId="77777777" w:rsidR="00B03B34" w:rsidRDefault="00B03B34" w:rsidP="00B03B3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Student uzupełnia dodatkowe informacje o pracy oraz składa poprzez system wymagane oświadczenia. </w:t>
      </w:r>
    </w:p>
    <w:p w14:paraId="1EE8A03F" w14:textId="77777777" w:rsidR="00B03B34" w:rsidRDefault="00B03B34" w:rsidP="00B03B3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Student wgrywa do systemu </w:t>
      </w:r>
      <w:r>
        <w:rPr>
          <w:rFonts w:ascii="Cambria" w:hAnsi="Cambria"/>
          <w:b/>
        </w:rPr>
        <w:t>kompletną</w:t>
      </w:r>
      <w:r>
        <w:rPr>
          <w:rFonts w:ascii="Cambria" w:hAnsi="Cambria"/>
        </w:rPr>
        <w:t xml:space="preserve"> pracę dyplomową w wersji elektronicznej, </w:t>
      </w:r>
      <w:r>
        <w:rPr>
          <w:rFonts w:ascii="Cambria" w:hAnsi="Cambria"/>
        </w:rPr>
        <w:br/>
        <w:t>w jednym pliku (format rozszerzenia: pdf), którego rozmiar nie może przekroczyć 20 MB oraz przekazuje niezwłocznie do zatwierdzenia przez Promotora.</w:t>
      </w:r>
    </w:p>
    <w:p w14:paraId="5D585B5D" w14:textId="23930A69" w:rsidR="00B03B34" w:rsidRDefault="00B03B34" w:rsidP="00B03B3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Promotor weryfikuje i akceptuje wprowadzone przez studenta dane, a następnie przekazuje plik</w:t>
      </w:r>
      <w:r w:rsidR="002B3A3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do badania </w:t>
      </w:r>
      <w:proofErr w:type="spellStart"/>
      <w:r>
        <w:rPr>
          <w:rFonts w:ascii="Cambria" w:hAnsi="Cambria"/>
        </w:rPr>
        <w:t>antyplagiatowego</w:t>
      </w:r>
      <w:proofErr w:type="spellEnd"/>
      <w:r>
        <w:rPr>
          <w:rFonts w:ascii="Cambria" w:hAnsi="Cambria"/>
        </w:rPr>
        <w:t xml:space="preserve"> w systemie JSA z poziomu APD. Po zapoznaniu się z raportem z badania promotor:</w:t>
      </w:r>
    </w:p>
    <w:p w14:paraId="21B5EDC2" w14:textId="77777777" w:rsidR="00B03B34" w:rsidRDefault="00B03B34" w:rsidP="00B03B34">
      <w:pPr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akceptuje raport z badania i zalicza seminarium dyplomowe lub</w:t>
      </w:r>
    </w:p>
    <w:p w14:paraId="5B6EDF53" w14:textId="77777777" w:rsidR="00B03B34" w:rsidRDefault="00B03B34" w:rsidP="00B03B34">
      <w:pPr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nie akceptuje raportu z badania i kieruje pracę do poprawy przez studenta – procedura rozpoczyna się ponownie od punktu 3.</w:t>
      </w:r>
    </w:p>
    <w:p w14:paraId="477A67AA" w14:textId="77777777" w:rsidR="00B03B34" w:rsidRDefault="00B03B34" w:rsidP="00B03B34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Promotor pobiera z systemu APD </w:t>
      </w:r>
      <w:r>
        <w:rPr>
          <w:rFonts w:ascii="Cambria" w:hAnsi="Cambria"/>
          <w:i/>
        </w:rPr>
        <w:t>Raport ogólny z JSA</w:t>
      </w:r>
      <w:r>
        <w:rPr>
          <w:rFonts w:ascii="Cambria" w:hAnsi="Cambria"/>
        </w:rPr>
        <w:t xml:space="preserve"> i po podpisaniu go dostarcza do sekretariatu.</w:t>
      </w:r>
    </w:p>
    <w:p w14:paraId="3DE7CFE8" w14:textId="77777777" w:rsidR="00B03B34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011FC762" w14:textId="7433917B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Złożenie dokumentów w sekretariacie</w:t>
      </w:r>
      <w:r w:rsidR="002B3A34">
        <w:rPr>
          <w:rFonts w:ascii="Cambria" w:hAnsi="Cambria"/>
          <w:b/>
        </w:rPr>
        <w:t xml:space="preserve"> obsługującym kierunek studiów</w:t>
      </w:r>
      <w:r>
        <w:rPr>
          <w:rFonts w:ascii="Cambria" w:hAnsi="Cambria"/>
          <w:b/>
        </w:rPr>
        <w:t xml:space="preserve"> przez Studenta</w:t>
      </w:r>
    </w:p>
    <w:p w14:paraId="3B30B4BF" w14:textId="77777777" w:rsidR="00B03B34" w:rsidRDefault="00B03B34" w:rsidP="00B03B34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5692DB6D" w14:textId="34B84F73" w:rsidR="003927E0" w:rsidRPr="00667AC3" w:rsidRDefault="003927E0" w:rsidP="003927E0">
      <w:pPr>
        <w:pStyle w:val="Akapitzlist"/>
        <w:numPr>
          <w:ilvl w:val="0"/>
          <w:numId w:val="4"/>
        </w:numPr>
        <w:spacing w:after="0" w:line="276" w:lineRule="auto"/>
        <w:ind w:left="644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Po akceptacji przez Promotora wyniku z badania </w:t>
      </w:r>
      <w:proofErr w:type="spellStart"/>
      <w:r w:rsidRPr="00667AC3">
        <w:rPr>
          <w:rFonts w:ascii="Cambria" w:hAnsi="Cambria"/>
        </w:rPr>
        <w:t>antyplagiatowego</w:t>
      </w:r>
      <w:proofErr w:type="spellEnd"/>
      <w:r w:rsidR="00FB4407">
        <w:rPr>
          <w:rFonts w:ascii="Cambria" w:hAnsi="Cambria"/>
        </w:rPr>
        <w:t>,</w:t>
      </w:r>
      <w:r w:rsidRPr="00667AC3">
        <w:rPr>
          <w:rFonts w:ascii="Cambria" w:hAnsi="Cambria"/>
        </w:rPr>
        <w:t xml:space="preserve"> student składa </w:t>
      </w:r>
      <w:r w:rsidRPr="00667AC3">
        <w:rPr>
          <w:rFonts w:ascii="Cambria" w:hAnsi="Cambria"/>
        </w:rPr>
        <w:br/>
        <w:t>w sekretariacie</w:t>
      </w:r>
      <w:r w:rsidR="002B3A34">
        <w:rPr>
          <w:rFonts w:ascii="Cambria" w:hAnsi="Cambria"/>
        </w:rPr>
        <w:t xml:space="preserve"> obsługującym kierunek studiów</w:t>
      </w:r>
      <w:r w:rsidRPr="00667AC3">
        <w:rPr>
          <w:rFonts w:ascii="Cambria" w:hAnsi="Cambria"/>
        </w:rPr>
        <w:t xml:space="preserve">: </w:t>
      </w:r>
      <w:r w:rsidRPr="00667AC3">
        <w:rPr>
          <w:rFonts w:ascii="Cambria" w:hAnsi="Cambria"/>
          <w:i/>
        </w:rPr>
        <w:t xml:space="preserve">Oświadczenie o gotowości do przystąpienia do egzaminu dyplomowego, część:: Dodatkowe dane do suplementu </w:t>
      </w:r>
      <w:r w:rsidRPr="00667AC3">
        <w:rPr>
          <w:rFonts w:ascii="Cambria" w:hAnsi="Cambria"/>
        </w:rPr>
        <w:t xml:space="preserve"> składany jest </w:t>
      </w:r>
      <w:r w:rsidR="002B3A34">
        <w:rPr>
          <w:rFonts w:ascii="Cambria" w:hAnsi="Cambria"/>
          <w:b/>
        </w:rPr>
        <w:t>wyłącznie</w:t>
      </w:r>
      <w:r w:rsidRPr="00667AC3">
        <w:rPr>
          <w:rFonts w:ascii="Cambria" w:hAnsi="Cambria"/>
          <w:b/>
        </w:rPr>
        <w:t xml:space="preserve"> wówczas</w:t>
      </w:r>
      <w:r w:rsidRPr="00667AC3">
        <w:rPr>
          <w:rFonts w:ascii="Cambria" w:hAnsi="Cambria"/>
        </w:rPr>
        <w:t xml:space="preserve">, gdy student wnioskuje o wskazanie  w suplemencie dodatkowych osiągnięć. </w:t>
      </w:r>
    </w:p>
    <w:p w14:paraId="5AF8DA4F" w14:textId="6BF18FFF" w:rsidR="003927E0" w:rsidRPr="00667AC3" w:rsidRDefault="003927E0" w:rsidP="003927E0">
      <w:pPr>
        <w:pStyle w:val="Akapitzlist"/>
        <w:numPr>
          <w:ilvl w:val="0"/>
          <w:numId w:val="4"/>
        </w:numPr>
        <w:spacing w:after="0" w:line="276" w:lineRule="auto"/>
        <w:ind w:left="644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Wzór oświadczenia stanowiący Załącznik nr 1 do Zarządzenia można pobrać ze strony Działu nauczania (zakładka </w:t>
      </w:r>
      <w:r w:rsidR="002B3A34">
        <w:rPr>
          <w:rFonts w:ascii="Cambria" w:hAnsi="Cambria"/>
        </w:rPr>
        <w:t>„</w:t>
      </w:r>
      <w:r w:rsidRPr="00667AC3">
        <w:rPr>
          <w:rFonts w:ascii="Cambria" w:hAnsi="Cambria"/>
        </w:rPr>
        <w:t>Procedura dyplomowania stacjonarnego</w:t>
      </w:r>
      <w:r w:rsidR="002B3A34">
        <w:rPr>
          <w:rFonts w:ascii="Cambria" w:hAnsi="Cambria"/>
        </w:rPr>
        <w:t>”</w:t>
      </w:r>
      <w:r w:rsidRPr="00667AC3">
        <w:rPr>
          <w:rFonts w:ascii="Cambria" w:hAnsi="Cambria"/>
        </w:rPr>
        <w:t>)</w:t>
      </w:r>
      <w:r w:rsidR="006D0174">
        <w:rPr>
          <w:rFonts w:ascii="Cambria" w:hAnsi="Cambria"/>
        </w:rPr>
        <w:t>.</w:t>
      </w:r>
      <w:r w:rsidRPr="00667AC3">
        <w:t xml:space="preserve"> </w:t>
      </w:r>
      <w:r w:rsidR="006D0174">
        <w:rPr>
          <w:rFonts w:ascii="Cambria" w:hAnsi="Cambria"/>
        </w:rPr>
        <w:t>Po konsultacji z sekretariatem</w:t>
      </w:r>
      <w:r w:rsidR="002B3A34">
        <w:rPr>
          <w:rFonts w:ascii="Cambria" w:hAnsi="Cambria"/>
        </w:rPr>
        <w:t xml:space="preserve"> obsługującym kierunek studiów</w:t>
      </w:r>
      <w:r w:rsidR="006D0174">
        <w:rPr>
          <w:rFonts w:ascii="Cambria" w:hAnsi="Cambria"/>
        </w:rPr>
        <w:t xml:space="preserve">, </w:t>
      </w:r>
      <w:r w:rsidRPr="00667AC3">
        <w:rPr>
          <w:rFonts w:ascii="Cambria" w:hAnsi="Cambria"/>
        </w:rPr>
        <w:t>wniosek może zostać dostarczony drogą elektroniczną.</w:t>
      </w:r>
    </w:p>
    <w:p w14:paraId="17DBF041" w14:textId="77777777" w:rsidR="003927E0" w:rsidRPr="00667AC3" w:rsidRDefault="003927E0" w:rsidP="003927E0">
      <w:pPr>
        <w:pStyle w:val="Akapitzlist"/>
        <w:numPr>
          <w:ilvl w:val="0"/>
          <w:numId w:val="4"/>
        </w:numPr>
        <w:spacing w:after="0" w:line="276" w:lineRule="auto"/>
        <w:ind w:left="644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Data złożenia wskazanych powyżej w ust. 1 dokumentów, traktowana jest jako data złożenia pracy dyplomowej. </w:t>
      </w:r>
    </w:p>
    <w:p w14:paraId="6B9CA223" w14:textId="77777777" w:rsidR="00B03B34" w:rsidRPr="00667AC3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7304FF37" w14:textId="77777777" w:rsidR="00B03B34" w:rsidRPr="00667AC3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67AC3">
        <w:rPr>
          <w:rFonts w:ascii="Cambria" w:hAnsi="Cambria"/>
          <w:b/>
        </w:rPr>
        <w:t>Wyznaczenie Recenzenta pracy dyplomowej</w:t>
      </w:r>
    </w:p>
    <w:p w14:paraId="21BFCD67" w14:textId="77777777" w:rsidR="00B03B34" w:rsidRPr="00667AC3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5637BBF6" w14:textId="30A18408" w:rsidR="003927E0" w:rsidRPr="00667AC3" w:rsidRDefault="003927E0" w:rsidP="003927E0">
      <w:pPr>
        <w:pStyle w:val="Akapitzlist"/>
        <w:numPr>
          <w:ilvl w:val="1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>Pracownik właściwego sekretariatu</w:t>
      </w:r>
      <w:r w:rsidR="002B3A34">
        <w:rPr>
          <w:rFonts w:ascii="Cambria" w:hAnsi="Cambria"/>
        </w:rPr>
        <w:t xml:space="preserve"> obsługującego kierunek studiów,</w:t>
      </w:r>
      <w:r w:rsidR="00FB4407">
        <w:rPr>
          <w:rFonts w:ascii="Cambria" w:hAnsi="Cambria"/>
        </w:rPr>
        <w:t xml:space="preserve"> przypisuje niezwłocznie do pracy danego studenta </w:t>
      </w:r>
      <w:r w:rsidRPr="00667AC3">
        <w:rPr>
          <w:rFonts w:ascii="Cambria" w:hAnsi="Cambria"/>
        </w:rPr>
        <w:t xml:space="preserve">w systemie </w:t>
      </w:r>
      <w:proofErr w:type="spellStart"/>
      <w:r w:rsidRPr="00667AC3">
        <w:rPr>
          <w:rFonts w:ascii="Cambria" w:hAnsi="Cambria"/>
        </w:rPr>
        <w:t>USOSadm</w:t>
      </w:r>
      <w:proofErr w:type="spellEnd"/>
      <w:r w:rsidRPr="00667AC3">
        <w:rPr>
          <w:rFonts w:ascii="Cambria" w:hAnsi="Cambria"/>
        </w:rPr>
        <w:t xml:space="preserve"> recenzenta, wyznaczonego przez właściwego kierownika kierunku, celem uzyskania przez niego dostępu do wprowadzenia recenzji w systemie APD. Jeżeli na wcześniejszym etapie Promotor nie został </w:t>
      </w:r>
      <w:r w:rsidRPr="00667AC3">
        <w:rPr>
          <w:rFonts w:ascii="Cambria" w:hAnsi="Cambria"/>
        </w:rPr>
        <w:lastRenderedPageBreak/>
        <w:t>przypisany do pracy również jako recenzent należy to zrobić w tym momencie. Dopóki do pracy nie zostanie przypisanych 2 recenzentów (Promotor i Recenzent) nie jest możliwe przekazanie przez Promotora pracy do recenzji w systemie APD.</w:t>
      </w:r>
    </w:p>
    <w:p w14:paraId="3332BA83" w14:textId="77777777" w:rsidR="00B03B34" w:rsidRPr="00667AC3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3C2A0DE1" w14:textId="77777777" w:rsidR="00B03B34" w:rsidRPr="00667AC3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67AC3">
        <w:rPr>
          <w:rFonts w:ascii="Cambria" w:hAnsi="Cambria"/>
          <w:b/>
        </w:rPr>
        <w:t xml:space="preserve">Wystawienie recenzji pracy dyplomowej </w:t>
      </w:r>
    </w:p>
    <w:p w14:paraId="346345DC" w14:textId="77777777" w:rsidR="00B03B34" w:rsidRPr="00667AC3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5F7BC995" w14:textId="77777777" w:rsidR="00B03B34" w:rsidRPr="00667AC3" w:rsidRDefault="00B03B34" w:rsidP="00B03B34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667AC3">
        <w:rPr>
          <w:rFonts w:ascii="Cambria" w:hAnsi="Cambria"/>
        </w:rPr>
        <w:t xml:space="preserve">Promotor oraz wyznaczony Recenzent dokonują recenzji i oceny pracy dyplomowej </w:t>
      </w:r>
      <w:r w:rsidRPr="00667AC3">
        <w:rPr>
          <w:rFonts w:ascii="Cambria" w:hAnsi="Cambria"/>
        </w:rPr>
        <w:br/>
        <w:t>w systemie APD w terminie do 3 dni przed dniem obrony, a w szczególnie uzasadnionych przypadkach do dnia obrony.</w:t>
      </w:r>
    </w:p>
    <w:p w14:paraId="2AF14FF7" w14:textId="1E6B80F5" w:rsidR="00B03B34" w:rsidRPr="00667AC3" w:rsidRDefault="00B03B34" w:rsidP="00B03B34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667AC3">
        <w:rPr>
          <w:rFonts w:ascii="Cambria" w:hAnsi="Cambria"/>
        </w:rPr>
        <w:t>W przypadku gdy jedna z ocen pracy dyplomowej jest negatywna</w:t>
      </w:r>
      <w:r w:rsidR="002B3A34">
        <w:rPr>
          <w:rFonts w:ascii="Cambria" w:hAnsi="Cambria"/>
        </w:rPr>
        <w:t>,</w:t>
      </w:r>
      <w:r w:rsidRPr="00667AC3">
        <w:rPr>
          <w:rFonts w:ascii="Cambria" w:hAnsi="Cambria"/>
        </w:rPr>
        <w:t xml:space="preserve"> decyzję o dopuszczeniu do egzaminu dyplomowego podejmuje kierownik kierunku, po zasięgnięciu opinii dodatkowego recenzenta.</w:t>
      </w:r>
    </w:p>
    <w:p w14:paraId="069593B8" w14:textId="57BCA1CB" w:rsidR="00B03B34" w:rsidRPr="00667AC3" w:rsidRDefault="00B03B34" w:rsidP="00B03B34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667AC3">
        <w:rPr>
          <w:rFonts w:ascii="Cambria" w:hAnsi="Cambria"/>
        </w:rPr>
        <w:t>W przypadku wyznaczenia dodatkowego recenzenta</w:t>
      </w:r>
      <w:r w:rsidR="002B3A34">
        <w:rPr>
          <w:rFonts w:ascii="Cambria" w:hAnsi="Cambria"/>
        </w:rPr>
        <w:t>,</w:t>
      </w:r>
      <w:r w:rsidRPr="00667AC3">
        <w:rPr>
          <w:rFonts w:ascii="Cambria" w:hAnsi="Cambria"/>
        </w:rPr>
        <w:t xml:space="preserve"> Pracownik właściwego sekretariatu</w:t>
      </w:r>
      <w:r w:rsidR="002B3A34">
        <w:rPr>
          <w:rFonts w:ascii="Cambria" w:hAnsi="Cambria"/>
        </w:rPr>
        <w:t xml:space="preserve"> obsługującego kierunek studiów</w:t>
      </w:r>
      <w:r w:rsidRPr="00667AC3">
        <w:rPr>
          <w:rFonts w:ascii="Cambria" w:hAnsi="Cambria"/>
        </w:rPr>
        <w:t xml:space="preserve"> przypisuje go niezwłocznie w systemie </w:t>
      </w:r>
      <w:proofErr w:type="spellStart"/>
      <w:r w:rsidRPr="00667AC3">
        <w:rPr>
          <w:rFonts w:ascii="Cambria" w:hAnsi="Cambria"/>
        </w:rPr>
        <w:t>USOSadm</w:t>
      </w:r>
      <w:proofErr w:type="spellEnd"/>
      <w:r w:rsidRPr="00667AC3">
        <w:rPr>
          <w:rFonts w:ascii="Cambria" w:hAnsi="Cambria"/>
        </w:rPr>
        <w:t xml:space="preserve"> do właściwej pracy, celem uzyskania przez niego dostępu do wprowadzenia recenzji w systemie APD.</w:t>
      </w:r>
    </w:p>
    <w:p w14:paraId="3350BD48" w14:textId="77777777" w:rsidR="00B03B34" w:rsidRPr="00667AC3" w:rsidRDefault="00B03B34" w:rsidP="00B03B34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667AC3">
        <w:rPr>
          <w:rFonts w:ascii="Cambria" w:hAnsi="Cambria"/>
        </w:rPr>
        <w:t>W przypadku wydania przez dodatkowego recenzenta:</w:t>
      </w:r>
    </w:p>
    <w:p w14:paraId="3B7A38EA" w14:textId="77777777" w:rsidR="00B03B34" w:rsidRPr="00667AC3" w:rsidRDefault="00B03B34" w:rsidP="00B03B34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667AC3">
        <w:rPr>
          <w:rFonts w:ascii="Cambria" w:hAnsi="Cambria"/>
        </w:rPr>
        <w:t>oceny pozytywnej – zastępuje ona ocenę negatywną poprzedniego recenzenta;</w:t>
      </w:r>
    </w:p>
    <w:p w14:paraId="5AE646F7" w14:textId="77777777" w:rsidR="00B03B34" w:rsidRPr="00667AC3" w:rsidRDefault="00B03B34" w:rsidP="00B03B34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667AC3">
        <w:rPr>
          <w:rFonts w:ascii="Cambria" w:hAnsi="Cambria"/>
        </w:rPr>
        <w:t>oceny negatywnej – praca dyplomowa uzyskuje ocenę negatywną i nie jest dopuszczona do obrony.</w:t>
      </w:r>
    </w:p>
    <w:p w14:paraId="4F3D6964" w14:textId="77777777" w:rsidR="00B03B34" w:rsidRPr="00667AC3" w:rsidRDefault="00B03B34" w:rsidP="00B03B34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W przypadku gdy recenzentem pracy zostaje osoba niezatrudniona na Uniwersytecie konieczność utworzenia takiej osobie tymczasowego konta w systemie APD zgłaszana jest niezwłocznie do Działu Nauczania na adres: </w:t>
      </w:r>
      <w:hyperlink r:id="rId7" w:history="1">
        <w:r w:rsidRPr="00667AC3">
          <w:rPr>
            <w:rStyle w:val="Hipercze"/>
            <w:rFonts w:ascii="Cambria" w:hAnsi="Cambria"/>
          </w:rPr>
          <w:t>dyplomy@upjp2.edu.pl</w:t>
        </w:r>
      </w:hyperlink>
      <w:r w:rsidRPr="00667AC3">
        <w:rPr>
          <w:rFonts w:ascii="Cambria" w:hAnsi="Cambria"/>
        </w:rPr>
        <w:t xml:space="preserve">, wraz ze wskazaniem adresu mailowego, na które konto ma zostać utworzone. </w:t>
      </w:r>
    </w:p>
    <w:p w14:paraId="0200FE3E" w14:textId="77777777" w:rsidR="003927E0" w:rsidRPr="00667AC3" w:rsidRDefault="003927E0" w:rsidP="003927E0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Promotor oraz Recenzent </w:t>
      </w:r>
      <w:r w:rsidR="006D0174">
        <w:rPr>
          <w:rFonts w:ascii="Cambria" w:hAnsi="Cambria"/>
        </w:rPr>
        <w:t>drukują</w:t>
      </w:r>
      <w:r w:rsidRPr="00667AC3">
        <w:rPr>
          <w:rFonts w:ascii="Cambria" w:hAnsi="Cambria"/>
        </w:rPr>
        <w:t xml:space="preserve"> z systemu swoje recenzje i dostarczają do właściwego sekretariatu. Sposób dostarczenia recenzji określa właściwy sekretariat.</w:t>
      </w:r>
    </w:p>
    <w:p w14:paraId="7B264CFD" w14:textId="77777777" w:rsidR="00B03B34" w:rsidRPr="00667AC3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07647629" w14:textId="4EC4E486" w:rsidR="003927E0" w:rsidRPr="00667AC3" w:rsidRDefault="003927E0" w:rsidP="003927E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67AC3">
        <w:rPr>
          <w:rFonts w:ascii="Cambria" w:hAnsi="Cambria"/>
          <w:b/>
        </w:rPr>
        <w:t>Złożenie dokumentów w sekretariacie</w:t>
      </w:r>
      <w:r w:rsidR="003844EB">
        <w:rPr>
          <w:rFonts w:ascii="Cambria" w:hAnsi="Cambria"/>
          <w:b/>
        </w:rPr>
        <w:t xml:space="preserve"> obsługującym kierunek studiów</w:t>
      </w:r>
      <w:r w:rsidRPr="00667AC3">
        <w:rPr>
          <w:rFonts w:ascii="Cambria" w:hAnsi="Cambria"/>
          <w:b/>
        </w:rPr>
        <w:t xml:space="preserve"> przez Studenta</w:t>
      </w:r>
    </w:p>
    <w:p w14:paraId="3415AAD5" w14:textId="77777777" w:rsidR="003927E0" w:rsidRPr="00667AC3" w:rsidRDefault="003927E0" w:rsidP="003927E0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3E47801A" w14:textId="4738B739" w:rsidR="003927E0" w:rsidRPr="00667AC3" w:rsidRDefault="003927E0" w:rsidP="003927E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/>
        </w:rPr>
      </w:pPr>
      <w:r w:rsidRPr="00667AC3">
        <w:rPr>
          <w:rFonts w:ascii="Cambria" w:hAnsi="Cambria"/>
        </w:rPr>
        <w:t>Po akceptacji przez Promotora oraz recenzenta pracy student</w:t>
      </w:r>
      <w:r w:rsidR="003844EB">
        <w:rPr>
          <w:rFonts w:ascii="Cambria" w:hAnsi="Cambria"/>
        </w:rPr>
        <w:t>,</w:t>
      </w:r>
      <w:r w:rsidRPr="00667AC3">
        <w:rPr>
          <w:rFonts w:ascii="Cambria" w:hAnsi="Cambria"/>
        </w:rPr>
        <w:t xml:space="preserve"> składa </w:t>
      </w:r>
      <w:r w:rsidRPr="00667AC3">
        <w:rPr>
          <w:rFonts w:ascii="Cambria" w:hAnsi="Cambria"/>
        </w:rPr>
        <w:br/>
        <w:t>w sekretariacie</w:t>
      </w:r>
      <w:r w:rsidR="003844EB">
        <w:rPr>
          <w:rFonts w:ascii="Cambria" w:hAnsi="Cambria"/>
        </w:rPr>
        <w:t xml:space="preserve"> obsługującym kierunek studiów</w:t>
      </w:r>
      <w:r w:rsidRPr="00667AC3">
        <w:rPr>
          <w:rFonts w:ascii="Cambria" w:hAnsi="Cambria"/>
        </w:rPr>
        <w:t>:</w:t>
      </w:r>
    </w:p>
    <w:p w14:paraId="580A2D4D" w14:textId="77777777" w:rsidR="003927E0" w:rsidRPr="00667AC3" w:rsidRDefault="003927E0" w:rsidP="003927E0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667AC3">
        <w:rPr>
          <w:rFonts w:ascii="Cambria" w:hAnsi="Cambria"/>
          <w:i/>
        </w:rPr>
        <w:t>Oświadczenie o gotowości do przystąpienia do egzaminu dyplomowego</w:t>
      </w:r>
      <w:r w:rsidRPr="00667AC3">
        <w:rPr>
          <w:rFonts w:ascii="Cambria" w:hAnsi="Cambria"/>
        </w:rPr>
        <w:t>, o którym mowa w ust.2 , jeżeli dotychczas nie zostało dostarczone do sekretariatu w formie papierowej,</w:t>
      </w:r>
    </w:p>
    <w:p w14:paraId="1978C43B" w14:textId="77777777" w:rsidR="003927E0" w:rsidRPr="00667AC3" w:rsidRDefault="003927E0" w:rsidP="003927E0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667AC3">
        <w:rPr>
          <w:rFonts w:ascii="Cambria" w:hAnsi="Cambria"/>
          <w:i/>
        </w:rPr>
        <w:t xml:space="preserve">Kartę pracy – </w:t>
      </w:r>
      <w:r w:rsidRPr="00667AC3">
        <w:rPr>
          <w:rFonts w:ascii="Cambria" w:hAnsi="Cambria"/>
        </w:rPr>
        <w:t>pobraną z systemu APD;</w:t>
      </w:r>
    </w:p>
    <w:p w14:paraId="490CDC6E" w14:textId="77777777" w:rsidR="003927E0" w:rsidRPr="00667AC3" w:rsidRDefault="003927E0" w:rsidP="003927E0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667AC3">
        <w:rPr>
          <w:rFonts w:ascii="Cambria" w:hAnsi="Cambria"/>
        </w:rPr>
        <w:t xml:space="preserve">jeden egzemplarz pracy dyplomowej. Praca pobierana jest z systemu APD. Wydruk </w:t>
      </w:r>
      <w:r w:rsidRPr="00667AC3">
        <w:rPr>
          <w:rFonts w:ascii="Cambria" w:hAnsi="Cambria"/>
        </w:rPr>
        <w:br/>
        <w:t>i oprawa zgodnie z wymaganiami Archiwum UPJPII, tj.:</w:t>
      </w:r>
    </w:p>
    <w:p w14:paraId="0D714F5E" w14:textId="77777777" w:rsidR="003927E0" w:rsidRPr="00667AC3" w:rsidRDefault="003927E0" w:rsidP="003927E0">
      <w:pPr>
        <w:pStyle w:val="Akapitzlist"/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>druk dwustronny,</w:t>
      </w:r>
    </w:p>
    <w:p w14:paraId="4EFE6FBC" w14:textId="77777777" w:rsidR="003927E0" w:rsidRPr="00667AC3" w:rsidRDefault="003927E0" w:rsidP="003927E0">
      <w:pPr>
        <w:pStyle w:val="Akapitzlist"/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>miękka oprawa,</w:t>
      </w:r>
    </w:p>
    <w:p w14:paraId="12116E0B" w14:textId="77777777" w:rsidR="003927E0" w:rsidRPr="00667AC3" w:rsidRDefault="003927E0" w:rsidP="003927E0">
      <w:pPr>
        <w:pStyle w:val="Akapitzlist"/>
        <w:numPr>
          <w:ilvl w:val="0"/>
          <w:numId w:val="6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667AC3">
        <w:rPr>
          <w:rFonts w:ascii="Cambria" w:hAnsi="Cambria"/>
        </w:rPr>
        <w:t>klejony grzbiet.</w:t>
      </w:r>
    </w:p>
    <w:p w14:paraId="41B7614E" w14:textId="77777777" w:rsidR="003927E0" w:rsidRDefault="003927E0" w:rsidP="003927E0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331CC7DA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Wyznaczenie składu komisji egzaminu dyplomowego oraz daty jego przeprowadzenia</w:t>
      </w:r>
    </w:p>
    <w:p w14:paraId="722BB9DA" w14:textId="77777777" w:rsidR="00B03B34" w:rsidRDefault="00B03B34" w:rsidP="00B03B34">
      <w:pPr>
        <w:spacing w:after="0" w:line="276" w:lineRule="auto"/>
        <w:jc w:val="both"/>
        <w:rPr>
          <w:rFonts w:ascii="Cambria" w:hAnsi="Cambria"/>
          <w:b/>
        </w:rPr>
      </w:pPr>
    </w:p>
    <w:p w14:paraId="1285E13A" w14:textId="12010A7B" w:rsidR="00B03B34" w:rsidRDefault="00B03B34" w:rsidP="00B03B34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Kierownik kierunku, za akceptacją</w:t>
      </w:r>
      <w:r w:rsidR="00062653">
        <w:rPr>
          <w:rFonts w:ascii="Cambria" w:hAnsi="Cambria"/>
        </w:rPr>
        <w:t xml:space="preserve"> właściwego</w:t>
      </w:r>
      <w:r>
        <w:rPr>
          <w:rFonts w:ascii="Cambria" w:hAnsi="Cambria"/>
        </w:rPr>
        <w:t xml:space="preserve"> Dziekana wyznacza skład komisji egzaminacyjnej egzaminu dyplomowego oraz termin jego odbycia.</w:t>
      </w:r>
    </w:p>
    <w:p w14:paraId="351E1974" w14:textId="1EA5CFF6" w:rsidR="00B03B34" w:rsidRDefault="00B03B34" w:rsidP="00B03B34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062653">
        <w:rPr>
          <w:rFonts w:ascii="Cambria" w:hAnsi="Cambria"/>
        </w:rPr>
        <w:t xml:space="preserve"> obsługującego kierunek studiów</w:t>
      </w:r>
      <w:r>
        <w:rPr>
          <w:rFonts w:ascii="Cambria" w:hAnsi="Cambria"/>
        </w:rPr>
        <w:t xml:space="preserve"> w systemie </w:t>
      </w:r>
      <w:proofErr w:type="spellStart"/>
      <w:r>
        <w:rPr>
          <w:rFonts w:ascii="Cambria" w:hAnsi="Cambria"/>
        </w:rPr>
        <w:t>USOSadm</w:t>
      </w:r>
      <w:proofErr w:type="spellEnd"/>
      <w:r>
        <w:rPr>
          <w:rFonts w:ascii="Cambria" w:hAnsi="Cambria"/>
        </w:rPr>
        <w:t>:</w:t>
      </w:r>
    </w:p>
    <w:p w14:paraId="5EC3577F" w14:textId="77777777" w:rsidR="00B03B34" w:rsidRDefault="00B03B34" w:rsidP="00B03B34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przypisuje do danej pracy studenta skład komisji egzaminu dyplomowego;</w:t>
      </w:r>
    </w:p>
    <w:p w14:paraId="0700939C" w14:textId="77777777" w:rsidR="00B03B34" w:rsidRDefault="00B03B34" w:rsidP="00B03B34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wprowadza termin przeprowadzenia egzaminu dyplomowego;</w:t>
      </w:r>
    </w:p>
    <w:p w14:paraId="3C2B6D70" w14:textId="77777777" w:rsidR="00B03B34" w:rsidRDefault="00B03B34" w:rsidP="00B03B34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wskazuje elektroniczną formę protokołu egzaminu dyplomowego i uzupełnia </w:t>
      </w:r>
      <w:r>
        <w:rPr>
          <w:rFonts w:ascii="Cambria" w:hAnsi="Cambria"/>
        </w:rPr>
        <w:br/>
        <w:t>w systemie wszelkie niezbędne informacje konieczne do jego prawidłowego wygenerowania.</w:t>
      </w:r>
    </w:p>
    <w:p w14:paraId="69122A24" w14:textId="77777777" w:rsidR="00B03B34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78E799B7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Złożenie wniosku o wydanie odpisów dyplomu i odpisów suplementu do dyplomu </w:t>
      </w:r>
      <w:r>
        <w:rPr>
          <w:rFonts w:ascii="Cambria" w:hAnsi="Cambria"/>
          <w:b/>
        </w:rPr>
        <w:br/>
        <w:t xml:space="preserve">w określonym języku oraz wniesienie opłaty za wydanie dyplomu </w:t>
      </w:r>
    </w:p>
    <w:p w14:paraId="6800FE3C" w14:textId="77777777" w:rsidR="00B03B34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09262E46" w14:textId="77777777" w:rsidR="00B03B34" w:rsidRDefault="00B03B34" w:rsidP="00B03B34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Student do dnia obrony zobowiązany jest do:</w:t>
      </w:r>
    </w:p>
    <w:p w14:paraId="18C9EB2E" w14:textId="77777777" w:rsidR="00B03B34" w:rsidRDefault="00B03B34" w:rsidP="00B03B34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złożenia deklaracji chęci otrzymania:</w:t>
      </w:r>
    </w:p>
    <w:p w14:paraId="154FFC96" w14:textId="77777777" w:rsidR="00B03B34" w:rsidRDefault="00B03B34" w:rsidP="00B03B34">
      <w:pPr>
        <w:pStyle w:val="Akapitzlist"/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odpisu dyplomu lub suplementu do dyplomu w języku obcym – w ramach podstawowego kompletu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>;</w:t>
      </w:r>
    </w:p>
    <w:p w14:paraId="3899B4CC" w14:textId="77777777" w:rsidR="00B03B34" w:rsidRDefault="00B03B34" w:rsidP="00B03B34">
      <w:pPr>
        <w:pStyle w:val="Akapitzlist"/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  <w:b/>
        </w:rPr>
        <w:t>dodatkowego</w:t>
      </w:r>
      <w:r>
        <w:rPr>
          <w:rFonts w:ascii="Cambria" w:hAnsi="Cambria"/>
        </w:rPr>
        <w:t xml:space="preserve"> odpisu dyplomu lub suplementu w języku obym lub języku polskim.</w:t>
      </w:r>
    </w:p>
    <w:p w14:paraId="7BB9D9B0" w14:textId="77777777" w:rsidR="00B03B34" w:rsidRDefault="00B03B34" w:rsidP="00B03B34">
      <w:pPr>
        <w:pStyle w:val="Akapitzlist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>wniesienia opłaty za wydanie dyplomu i suplementu lub ich dodatkowych odpisów.</w:t>
      </w:r>
    </w:p>
    <w:p w14:paraId="23E11E24" w14:textId="77777777" w:rsidR="00B03B34" w:rsidRDefault="00B03B34" w:rsidP="00B03B34">
      <w:pPr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Deklaracja składana jest elektronicznie poprzez Microsoft </w:t>
      </w:r>
      <w:proofErr w:type="spellStart"/>
      <w:r>
        <w:rPr>
          <w:rFonts w:ascii="Cambria" w:eastAsia="Times New Roman" w:hAnsi="Cambria"/>
          <w:sz w:val="24"/>
          <w:szCs w:val="24"/>
          <w:lang w:eastAsia="pl-PL"/>
        </w:rPr>
        <w:t>Forms</w:t>
      </w:r>
      <w:proofErr w:type="spellEnd"/>
      <w:r>
        <w:rPr>
          <w:rFonts w:ascii="Cambria" w:eastAsia="Times New Roman" w:hAnsi="Cambria"/>
          <w:sz w:val="24"/>
          <w:szCs w:val="24"/>
          <w:lang w:eastAsia="pl-PL"/>
        </w:rPr>
        <w:t xml:space="preserve"> z wykorzystaniem adresu mailowego w domenie @student.upjp2.edu.pl. Do deklaracji załącza się potwierdzenie wniesienia stosownej opłaty. Link do złożenia deklaracji dostępny jest na stronie internetowej Działu Nauczania (zakładka procedura dyplomowania).</w:t>
      </w:r>
    </w:p>
    <w:p w14:paraId="0E4DFF75" w14:textId="42473F51" w:rsidR="00B03B34" w:rsidRDefault="00B03B34" w:rsidP="00B03B34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Brak wpły</w:t>
      </w:r>
      <w:r w:rsidR="00062653">
        <w:rPr>
          <w:rFonts w:ascii="Cambria" w:hAnsi="Cambria"/>
        </w:rPr>
        <w:t>wu</w:t>
      </w:r>
      <w:r>
        <w:rPr>
          <w:rFonts w:ascii="Cambria" w:hAnsi="Cambria"/>
        </w:rPr>
        <w:t xml:space="preserve"> stosownego wniosku lub jego wpływ po terminie</w:t>
      </w:r>
      <w:r w:rsidR="00062653">
        <w:rPr>
          <w:rFonts w:ascii="Cambria" w:hAnsi="Cambria"/>
        </w:rPr>
        <w:t>,</w:t>
      </w:r>
      <w:r>
        <w:rPr>
          <w:rFonts w:ascii="Cambria" w:hAnsi="Cambria"/>
        </w:rPr>
        <w:t xml:space="preserve"> równoważny jest </w:t>
      </w:r>
      <w:r>
        <w:rPr>
          <w:rFonts w:ascii="Cambria" w:hAnsi="Cambria"/>
        </w:rPr>
        <w:br/>
        <w:t xml:space="preserve">z wydaniem studentowi podstawowego kompletu, w którym wszystkie odpisy </w:t>
      </w:r>
      <w:r w:rsidR="00062653">
        <w:rPr>
          <w:rFonts w:ascii="Cambria" w:hAnsi="Cambria"/>
        </w:rPr>
        <w:t xml:space="preserve">sporządzone </w:t>
      </w:r>
      <w:r>
        <w:rPr>
          <w:rFonts w:ascii="Cambria" w:hAnsi="Cambria"/>
        </w:rPr>
        <w:t>są w języku polskim.</w:t>
      </w:r>
    </w:p>
    <w:p w14:paraId="614DDDB4" w14:textId="77777777" w:rsidR="00B03B34" w:rsidRDefault="00B03B34" w:rsidP="00B03B34">
      <w:pPr>
        <w:spacing w:after="0" w:line="276" w:lineRule="auto"/>
        <w:jc w:val="both"/>
        <w:rPr>
          <w:rFonts w:ascii="Cambria" w:hAnsi="Cambria"/>
          <w:b/>
        </w:rPr>
      </w:pPr>
    </w:p>
    <w:p w14:paraId="033F370F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Zdalny egzamin dyplomowy</w:t>
      </w:r>
    </w:p>
    <w:p w14:paraId="2B2FE6CF" w14:textId="77777777" w:rsidR="00B03B34" w:rsidRDefault="00B03B34" w:rsidP="00B03B34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67B65B0E" w14:textId="77777777" w:rsidR="00B03B34" w:rsidRDefault="00B03B34" w:rsidP="00B03B34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Przewodniczący komisji planuje egzamin dyplomowy w aplikacji Microsoft </w:t>
      </w:r>
      <w:proofErr w:type="spellStart"/>
      <w:r>
        <w:rPr>
          <w:rFonts w:ascii="Cambria" w:hAnsi="Cambria"/>
        </w:rPr>
        <w:t>Teams</w:t>
      </w:r>
      <w:proofErr w:type="spellEnd"/>
      <w:r>
        <w:rPr>
          <w:rFonts w:ascii="Cambria" w:hAnsi="Cambria"/>
        </w:rPr>
        <w:t xml:space="preserve"> oraz zamieszcza do niego link w systemie APD.</w:t>
      </w:r>
    </w:p>
    <w:p w14:paraId="59D02058" w14:textId="77777777" w:rsidR="00B03B34" w:rsidRDefault="00B03B34" w:rsidP="00B03B34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trakcie trwania egzaminu dyplomowego Przewodniczący komisji generuje protokół </w:t>
      </w:r>
      <w:r>
        <w:rPr>
          <w:rFonts w:ascii="Cambria" w:hAnsi="Cambria"/>
        </w:rPr>
        <w:br/>
        <w:t>i uzupełnia go.</w:t>
      </w:r>
    </w:p>
    <w:p w14:paraId="2075BE44" w14:textId="1EA491F2" w:rsidR="00B03B34" w:rsidRDefault="00B03B34" w:rsidP="00B03B34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Po zatwierdzeniu protokołu</w:t>
      </w:r>
      <w:r w:rsidR="00062653">
        <w:rPr>
          <w:rFonts w:ascii="Cambria" w:hAnsi="Cambria"/>
        </w:rPr>
        <w:t>,</w:t>
      </w:r>
      <w:r>
        <w:rPr>
          <w:rFonts w:ascii="Cambria" w:hAnsi="Cambria"/>
        </w:rPr>
        <w:t xml:space="preserve"> Przewodniczący podpisuje go w sposób elektroniczny</w:t>
      </w:r>
      <w:r>
        <w:rPr>
          <w:rFonts w:ascii="Cambria" w:hAnsi="Cambria"/>
          <w:b/>
        </w:rPr>
        <w:t xml:space="preserve"> jako pierwszy</w:t>
      </w:r>
      <w:r>
        <w:rPr>
          <w:rFonts w:ascii="Cambria" w:hAnsi="Cambria"/>
        </w:rPr>
        <w:t>, a następnie</w:t>
      </w:r>
      <w:r w:rsidR="00062653">
        <w:rPr>
          <w:rFonts w:ascii="Cambria" w:hAnsi="Cambria"/>
        </w:rPr>
        <w:t xml:space="preserve"> podpisy składają</w:t>
      </w:r>
      <w:r>
        <w:rPr>
          <w:rFonts w:ascii="Cambria" w:hAnsi="Cambria"/>
        </w:rPr>
        <w:t xml:space="preserve"> pozostali członkowie komisji. Poprzez podpis elektroniczny należy rozumieć uwierzytelnienie się w systemie APD, zgodnie z zasadami jego działania.</w:t>
      </w:r>
    </w:p>
    <w:p w14:paraId="6010F890" w14:textId="7220016C" w:rsidR="00B03B34" w:rsidRDefault="00B03B34" w:rsidP="00B03B34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Po podpisaniu przez wszystkich członków komisji protokołu egzaminu dyplomowego</w:t>
      </w:r>
      <w:r w:rsidR="00062653">
        <w:rPr>
          <w:rFonts w:ascii="Cambria" w:hAnsi="Cambria"/>
        </w:rPr>
        <w:t>,</w:t>
      </w:r>
      <w:r>
        <w:rPr>
          <w:rFonts w:ascii="Cambria" w:hAnsi="Cambria"/>
        </w:rPr>
        <w:t xml:space="preserve"> Przewodniczący komisji informuje właściwy sekretariat</w:t>
      </w:r>
      <w:r w:rsidR="00062653">
        <w:rPr>
          <w:rFonts w:ascii="Cambria" w:hAnsi="Cambria"/>
        </w:rPr>
        <w:t xml:space="preserve"> obsługujący kierunek studiów</w:t>
      </w:r>
      <w:r>
        <w:rPr>
          <w:rFonts w:ascii="Cambria" w:hAnsi="Cambria"/>
        </w:rPr>
        <w:t xml:space="preserve"> o zakończeniu procedury przeprowadzenia zdalnego egzaminu dyplomowego.</w:t>
      </w:r>
    </w:p>
    <w:p w14:paraId="061C9F8E" w14:textId="77777777" w:rsidR="00B03B34" w:rsidRDefault="00B03B34" w:rsidP="00B03B34">
      <w:pPr>
        <w:spacing w:after="0" w:line="276" w:lineRule="auto"/>
        <w:rPr>
          <w:rFonts w:ascii="Cambria" w:hAnsi="Cambria"/>
        </w:rPr>
      </w:pPr>
    </w:p>
    <w:p w14:paraId="1321CC00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Zgromadzenie dokumentacji i przekazanie pracy do ORPPD</w:t>
      </w:r>
    </w:p>
    <w:p w14:paraId="129BE56F" w14:textId="77777777" w:rsidR="00B03B34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01BD871B" w14:textId="5A9F263F" w:rsidR="00B03B34" w:rsidRDefault="00B03B34" w:rsidP="00B03B34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062653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po zakończeniu egzamin</w:t>
      </w:r>
      <w:r w:rsidR="00113C4F">
        <w:rPr>
          <w:rFonts w:ascii="Cambria" w:hAnsi="Cambria"/>
        </w:rPr>
        <w:t>u</w:t>
      </w:r>
      <w:r w:rsidR="00EA1F51">
        <w:rPr>
          <w:rFonts w:ascii="Cambria" w:hAnsi="Cambria"/>
        </w:rPr>
        <w:t xml:space="preserve"> dyplomowego gromadzi </w:t>
      </w:r>
      <w:r>
        <w:rPr>
          <w:rFonts w:ascii="Cambria" w:hAnsi="Cambria"/>
        </w:rPr>
        <w:t xml:space="preserve">i umieszcza w teczce akt osobowych studenta dokumenty związane z </w:t>
      </w:r>
      <w:r w:rsidR="00062653">
        <w:rPr>
          <w:rFonts w:ascii="Cambria" w:hAnsi="Cambria"/>
        </w:rPr>
        <w:t>pełnym</w:t>
      </w:r>
      <w:r>
        <w:rPr>
          <w:rFonts w:ascii="Cambria" w:hAnsi="Cambria"/>
        </w:rPr>
        <w:t xml:space="preserve"> procesem dyplomowania tj.:</w:t>
      </w:r>
    </w:p>
    <w:p w14:paraId="5EF4B7A0" w14:textId="77777777" w:rsidR="00B03B34" w:rsidRDefault="00B03B34" w:rsidP="00B03B34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złożone przez studenta </w:t>
      </w:r>
      <w:r>
        <w:rPr>
          <w:rFonts w:ascii="Cambria" w:hAnsi="Cambria"/>
          <w:i/>
        </w:rPr>
        <w:t xml:space="preserve">Oświadczenie o gotowości przystąpienia do obrony </w:t>
      </w:r>
      <w:r>
        <w:rPr>
          <w:rFonts w:ascii="Cambria" w:hAnsi="Cambria"/>
        </w:rPr>
        <w:t xml:space="preserve">wraz </w:t>
      </w:r>
      <w:r>
        <w:rPr>
          <w:rFonts w:ascii="Cambria" w:hAnsi="Cambria"/>
        </w:rPr>
        <w:br/>
        <w:t>z załącznikami;</w:t>
      </w:r>
    </w:p>
    <w:p w14:paraId="6D356465" w14:textId="77777777" w:rsidR="00B03B34" w:rsidRDefault="00B03B34" w:rsidP="00B03B34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wygenerowane z systemu </w:t>
      </w:r>
      <w:proofErr w:type="spellStart"/>
      <w:r>
        <w:rPr>
          <w:rFonts w:ascii="Cambria" w:hAnsi="Cambria"/>
        </w:rPr>
        <w:t>USOSadm</w:t>
      </w:r>
      <w:proofErr w:type="spellEnd"/>
      <w:r>
        <w:rPr>
          <w:rFonts w:ascii="Cambria" w:hAnsi="Cambria"/>
        </w:rPr>
        <w:t xml:space="preserve"> następujące dokumenty:</w:t>
      </w:r>
    </w:p>
    <w:p w14:paraId="34595D6B" w14:textId="77777777" w:rsidR="00B03B34" w:rsidRDefault="00B03B34" w:rsidP="00B03B34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  <w:i/>
        </w:rPr>
        <w:lastRenderedPageBreak/>
        <w:t>Karta pracy</w:t>
      </w:r>
      <w:r>
        <w:rPr>
          <w:rFonts w:ascii="Cambria" w:hAnsi="Cambria"/>
        </w:rPr>
        <w:t xml:space="preserve"> studenta,</w:t>
      </w:r>
    </w:p>
    <w:p w14:paraId="6361ACE8" w14:textId="77777777" w:rsidR="00B03B34" w:rsidRDefault="00B03B34" w:rsidP="00B03B34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recenzje pracy dyplomowej,</w:t>
      </w:r>
    </w:p>
    <w:p w14:paraId="353334B9" w14:textId="77777777" w:rsidR="00B03B34" w:rsidRDefault="00B03B34" w:rsidP="00B03B34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protokół egzaminu dyplomowego.</w:t>
      </w:r>
    </w:p>
    <w:p w14:paraId="087A5B07" w14:textId="2466A58B" w:rsidR="00B03B34" w:rsidRDefault="00B03B34" w:rsidP="00B03B34">
      <w:pPr>
        <w:pStyle w:val="Akapitzlist"/>
        <w:numPr>
          <w:ilvl w:val="0"/>
          <w:numId w:val="17"/>
        </w:numPr>
        <w:spacing w:after="0" w:line="276" w:lineRule="auto"/>
        <w:ind w:left="568" w:hanging="284"/>
        <w:jc w:val="both"/>
        <w:rPr>
          <w:rFonts w:ascii="Cambria" w:hAnsi="Cambria"/>
        </w:rPr>
      </w:pPr>
      <w:r>
        <w:rPr>
          <w:rFonts w:ascii="Cambria" w:hAnsi="Cambria"/>
        </w:rPr>
        <w:t>Po zdaniu egzaminu dyplomowego</w:t>
      </w:r>
      <w:r w:rsidR="00062653">
        <w:rPr>
          <w:rFonts w:ascii="Cambria" w:hAnsi="Cambria"/>
        </w:rPr>
        <w:t>,</w:t>
      </w:r>
      <w:r>
        <w:rPr>
          <w:rFonts w:ascii="Cambria" w:hAnsi="Cambria"/>
        </w:rPr>
        <w:t xml:space="preserve"> praca dyplomowa studenta w wersji elektronicznej przekazywana jest do Ogólnopolskiego Repozytorium Pisemnych Prac Dyplomowych</w:t>
      </w:r>
      <w:r w:rsidR="00113C4F">
        <w:rPr>
          <w:rFonts w:ascii="Cambria" w:hAnsi="Cambria"/>
        </w:rPr>
        <w:t xml:space="preserve"> (ORPPD)</w:t>
      </w:r>
      <w:r>
        <w:rPr>
          <w:rFonts w:ascii="Cambria" w:hAnsi="Cambria"/>
        </w:rPr>
        <w:t xml:space="preserve">. </w:t>
      </w:r>
      <w:r w:rsidR="00113C4F">
        <w:rPr>
          <w:rFonts w:ascii="Cambria" w:hAnsi="Cambria"/>
        </w:rPr>
        <w:t xml:space="preserve">Przesyłanie danych dot. pracy magisterskiej  między USOS a ORPPD, nadzoruje pracownik Działu Nauczania. </w:t>
      </w:r>
    </w:p>
    <w:p w14:paraId="5902C966" w14:textId="77777777" w:rsidR="00B03B34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5AF52E30" w14:textId="77777777" w:rsidR="00B03B34" w:rsidRDefault="00B03B34" w:rsidP="00B03B34">
      <w:pPr>
        <w:spacing w:after="0" w:line="240" w:lineRule="auto"/>
        <w:rPr>
          <w:rFonts w:ascii="Cambria" w:hAnsi="Cambria"/>
        </w:rPr>
      </w:pPr>
    </w:p>
    <w:p w14:paraId="0AF9C301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Zlecenie wydruku dyplomu </w:t>
      </w:r>
    </w:p>
    <w:p w14:paraId="2ABAAF7E" w14:textId="77777777" w:rsidR="00B03B34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56EB3C1B" w14:textId="241F2E4F" w:rsidR="001E2D6F" w:rsidRDefault="001E2D6F" w:rsidP="001E2D6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062653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niezwłocznie po obronie</w:t>
      </w:r>
      <w:r w:rsidR="00062653">
        <w:rPr>
          <w:rFonts w:ascii="Cambria" w:hAnsi="Cambria"/>
        </w:rPr>
        <w:t>,</w:t>
      </w:r>
      <w:r>
        <w:rPr>
          <w:rFonts w:ascii="Cambria" w:hAnsi="Cambria"/>
        </w:rPr>
        <w:t xml:space="preserve"> zleca Działowi Nauczania wydrukowanie dyplomu wraz z odpisami, załączając listę osób w formie formularza, dla których dyplom ma zostać przygotowany. Przesłana lista powinna zawierać ewentualne oznaczenie o konieczności przygotowania dyplomu z wyróżnieniem. Wzór formularza zgłoszenia ukończenia studiów określa załącznik nr 4 do Zarządzenia i dostępny jest dla pracowników sekretariatów do pobrania na stronie dzn.upjp2.edu.pl w zakładce procedura dyplomowania.</w:t>
      </w:r>
    </w:p>
    <w:p w14:paraId="196DAEA7" w14:textId="0CEC43FB" w:rsidR="001E2D6F" w:rsidRPr="00FE671A" w:rsidRDefault="001E2D6F" w:rsidP="001E2D6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Formularz może zostać wysłany przez sekretariat</w:t>
      </w:r>
      <w:r w:rsidR="00570889">
        <w:rPr>
          <w:rFonts w:ascii="Cambria" w:hAnsi="Cambria"/>
        </w:rPr>
        <w:t xml:space="preserve"> obsługujący kierunek studiów</w:t>
      </w:r>
      <w:r>
        <w:rPr>
          <w:rFonts w:ascii="Cambria" w:hAnsi="Cambria"/>
        </w:rPr>
        <w:t xml:space="preserve"> wyłącznie po dopełnieniu przez studenta wszystkich formalności niezbędnych do przystąpienia do egzaminu dyplomowego oraz uregulowaniu wszelkich opłat. </w:t>
      </w:r>
    </w:p>
    <w:p w14:paraId="1FD20427" w14:textId="4259C0F2" w:rsidR="001E2D6F" w:rsidRDefault="001E2D6F" w:rsidP="001E2D6F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Dział Nauczania, na podstawie przesłanego przez sekretariat</w:t>
      </w:r>
      <w:r w:rsidR="00570889">
        <w:rPr>
          <w:rFonts w:ascii="Cambria" w:hAnsi="Cambria"/>
        </w:rPr>
        <w:t xml:space="preserve"> obsługujący kierunek studiów</w:t>
      </w:r>
      <w:r>
        <w:rPr>
          <w:rFonts w:ascii="Cambria" w:hAnsi="Cambria"/>
        </w:rPr>
        <w:t xml:space="preserve"> formularza, dokonuje ewidencji dyplomu, nadając mu numer a także drukuje go i przekazuje wraz z  odpisami do Rektoratu w celu ich podpisania.</w:t>
      </w:r>
    </w:p>
    <w:p w14:paraId="3800DBBC" w14:textId="6C2E6B46" w:rsidR="00B03B34" w:rsidRPr="00EA1F51" w:rsidRDefault="001E2D6F" w:rsidP="00EA1F51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poprawność danych, dotyczących absolwenta w systemie USOS, odpowiada pracownik obsługujący  kierunek studiów ukończonych przez absolwenta.</w:t>
      </w:r>
    </w:p>
    <w:p w14:paraId="13FA7A77" w14:textId="77777777" w:rsidR="00B03B34" w:rsidRDefault="00B03B34" w:rsidP="00B03B34">
      <w:pPr>
        <w:spacing w:after="0" w:line="276" w:lineRule="auto"/>
        <w:jc w:val="both"/>
        <w:rPr>
          <w:rFonts w:ascii="Cambria" w:hAnsi="Cambria"/>
        </w:rPr>
      </w:pPr>
    </w:p>
    <w:p w14:paraId="0B38DF6E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Przygotowanie suplementu</w:t>
      </w:r>
    </w:p>
    <w:p w14:paraId="1FE03B48" w14:textId="77777777" w:rsidR="00B03B34" w:rsidRDefault="00B03B34" w:rsidP="00B03B34">
      <w:pPr>
        <w:pStyle w:val="Akapitzlist"/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784EF519" w14:textId="4EE597D5" w:rsidR="00B03B34" w:rsidRDefault="00B03B34" w:rsidP="00B03B34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570889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przygotowuje, drukuje i przedstawia do podpisu jednemu z prorektorów suplement do dyplomu wraz z odpisami. </w:t>
      </w:r>
    </w:p>
    <w:p w14:paraId="081DA5EA" w14:textId="77777777" w:rsidR="00B03B34" w:rsidRDefault="00B03B34" w:rsidP="00B03B34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Podpisane suplementy przekazywane są do Działu Nauczania, który wydaje je wraz </w:t>
      </w:r>
      <w:r>
        <w:rPr>
          <w:rFonts w:ascii="Cambria" w:hAnsi="Cambria"/>
        </w:rPr>
        <w:br/>
        <w:t>z dyplomem absolwentowi studiów.</w:t>
      </w:r>
    </w:p>
    <w:p w14:paraId="7472AFC9" w14:textId="77777777" w:rsidR="00B03B34" w:rsidRDefault="00B03B34" w:rsidP="00B03B34">
      <w:pPr>
        <w:spacing w:after="0" w:line="276" w:lineRule="auto"/>
        <w:jc w:val="both"/>
        <w:rPr>
          <w:rFonts w:ascii="Cambria" w:hAnsi="Cambria"/>
          <w:b/>
        </w:rPr>
      </w:pPr>
    </w:p>
    <w:p w14:paraId="6ECEB18C" w14:textId="77777777" w:rsidR="00B03B34" w:rsidRDefault="00B03B34" w:rsidP="00B03B3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Wydanie dyplomu i suplementu</w:t>
      </w:r>
    </w:p>
    <w:p w14:paraId="0A7E27B2" w14:textId="77777777" w:rsidR="00B03B34" w:rsidRDefault="00B03B34" w:rsidP="00B03B34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4C5976E" w14:textId="0D64141D" w:rsidR="00B03B34" w:rsidRPr="002D6211" w:rsidRDefault="002D6211" w:rsidP="002D6211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2D6211">
        <w:rPr>
          <w:rFonts w:ascii="Cambria" w:hAnsi="Cambria"/>
        </w:rPr>
        <w:t xml:space="preserve">Uczelnia ma 30 dni na przygotowanie dyplomu i suplementu wraz z odpisami. </w:t>
      </w:r>
      <w:r w:rsidR="00B03B34" w:rsidRPr="002D6211">
        <w:rPr>
          <w:rFonts w:ascii="Cambria" w:hAnsi="Cambria"/>
        </w:rPr>
        <w:t xml:space="preserve">Do </w:t>
      </w:r>
      <w:r>
        <w:rPr>
          <w:rFonts w:ascii="Cambria" w:hAnsi="Cambria"/>
        </w:rPr>
        <w:t>czasu</w:t>
      </w:r>
      <w:r w:rsidR="00B03B34" w:rsidRPr="002D6211">
        <w:rPr>
          <w:rFonts w:ascii="Cambria" w:hAnsi="Cambria"/>
        </w:rPr>
        <w:t xml:space="preserve"> </w:t>
      </w:r>
      <w:r>
        <w:rPr>
          <w:rFonts w:ascii="Cambria" w:hAnsi="Cambria"/>
        </w:rPr>
        <w:t>przygotowania dyplomu</w:t>
      </w:r>
      <w:r w:rsidR="00570889">
        <w:rPr>
          <w:rFonts w:ascii="Cambria" w:hAnsi="Cambria"/>
        </w:rPr>
        <w:t>,</w:t>
      </w:r>
      <w:r>
        <w:rPr>
          <w:rFonts w:ascii="Cambria" w:hAnsi="Cambria"/>
        </w:rPr>
        <w:t xml:space="preserve"> na wniosek absolwenta może być  wydane </w:t>
      </w:r>
      <w:r w:rsidR="00B03B34" w:rsidRPr="002D6211">
        <w:rPr>
          <w:rFonts w:ascii="Cambria" w:hAnsi="Cambria"/>
        </w:rPr>
        <w:t>przez właś</w:t>
      </w:r>
      <w:r>
        <w:rPr>
          <w:rFonts w:ascii="Cambria" w:hAnsi="Cambria"/>
        </w:rPr>
        <w:t>ciwy sekretariat</w:t>
      </w:r>
      <w:r w:rsidR="00570889">
        <w:rPr>
          <w:rFonts w:ascii="Cambria" w:hAnsi="Cambria"/>
        </w:rPr>
        <w:t xml:space="preserve"> obsługujący kierunek studiów,</w:t>
      </w:r>
      <w:r>
        <w:rPr>
          <w:rFonts w:ascii="Cambria" w:hAnsi="Cambria"/>
        </w:rPr>
        <w:t xml:space="preserve"> zaświadczenie </w:t>
      </w:r>
      <w:r w:rsidR="00B03B34" w:rsidRPr="002D6211">
        <w:rPr>
          <w:rFonts w:ascii="Cambria" w:hAnsi="Cambria"/>
        </w:rPr>
        <w:t>o ukończeniu studiów.</w:t>
      </w:r>
    </w:p>
    <w:p w14:paraId="4B4F208A" w14:textId="77777777" w:rsidR="00B03B34" w:rsidRDefault="00B03B34" w:rsidP="00B03B34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Absolwent informowany jest o możliwości odbioru dyplomu poprzez komunikat na swoim koncie w </w:t>
      </w:r>
      <w:proofErr w:type="spellStart"/>
      <w:r>
        <w:rPr>
          <w:rFonts w:ascii="Cambria" w:hAnsi="Cambria"/>
        </w:rPr>
        <w:t>USOSweb</w:t>
      </w:r>
      <w:proofErr w:type="spellEnd"/>
      <w:r>
        <w:rPr>
          <w:rFonts w:ascii="Cambria" w:hAnsi="Cambria"/>
        </w:rPr>
        <w:t xml:space="preserve">. </w:t>
      </w:r>
    </w:p>
    <w:p w14:paraId="35A03636" w14:textId="3F840719" w:rsidR="00B03B34" w:rsidRDefault="00B03B34" w:rsidP="00B03B34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Dział Nauczania, po wydani</w:t>
      </w:r>
      <w:r w:rsidR="003B683F">
        <w:rPr>
          <w:rFonts w:ascii="Cambria" w:hAnsi="Cambria"/>
        </w:rPr>
        <w:t>u</w:t>
      </w:r>
      <w:r>
        <w:rPr>
          <w:rFonts w:ascii="Cambria" w:hAnsi="Cambria"/>
        </w:rPr>
        <w:t xml:space="preserve"> absolwentowi dyplomu wraz</w:t>
      </w:r>
      <w:r w:rsidR="003B683F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sup</w:t>
      </w:r>
      <w:r w:rsidR="002D6211">
        <w:rPr>
          <w:rFonts w:ascii="Cambria" w:hAnsi="Cambria"/>
        </w:rPr>
        <w:t>lementem, przekazuje</w:t>
      </w:r>
      <w:r>
        <w:rPr>
          <w:rFonts w:ascii="Cambria" w:hAnsi="Cambria"/>
        </w:rPr>
        <w:t xml:space="preserve"> do właściwego sekretariatu</w:t>
      </w:r>
      <w:r w:rsidR="00570889">
        <w:rPr>
          <w:rFonts w:ascii="Cambria" w:hAnsi="Cambria"/>
        </w:rPr>
        <w:t xml:space="preserve"> obsługującego kierunek studiów</w:t>
      </w:r>
      <w:r>
        <w:rPr>
          <w:rFonts w:ascii="Cambria" w:hAnsi="Cambria"/>
        </w:rPr>
        <w:t xml:space="preserve"> potwierdzenie odbioru tych dokumentów, wraz z kopiami do akt, celem umieszczenia ich w teczce akt osobowych. </w:t>
      </w:r>
    </w:p>
    <w:p w14:paraId="5E4C748E" w14:textId="77777777" w:rsidR="00B03B34" w:rsidRDefault="00B03B34" w:rsidP="00B03B34">
      <w:pPr>
        <w:spacing w:after="0" w:line="276" w:lineRule="auto"/>
        <w:jc w:val="both"/>
        <w:rPr>
          <w:rFonts w:ascii="Cambria" w:hAnsi="Cambria"/>
          <w:b/>
        </w:rPr>
      </w:pPr>
    </w:p>
    <w:sectPr w:rsidR="00B0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C7D8" w16cex:dateUtc="2022-03-11T12:06:00Z"/>
  <w16cex:commentExtensible w16cex:durableId="25D5CA7B" w16cex:dateUtc="2022-03-1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0F61F" w16cid:durableId="25D5C7D8"/>
  <w16cid:commentId w16cid:paraId="06755C56" w16cid:durableId="25D5CA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0EC7" w14:textId="77777777" w:rsidR="00895200" w:rsidRDefault="00895200" w:rsidP="00026DBC">
      <w:pPr>
        <w:spacing w:after="0" w:line="240" w:lineRule="auto"/>
      </w:pPr>
      <w:r>
        <w:separator/>
      </w:r>
    </w:p>
  </w:endnote>
  <w:endnote w:type="continuationSeparator" w:id="0">
    <w:p w14:paraId="444571A5" w14:textId="77777777" w:rsidR="00895200" w:rsidRDefault="00895200" w:rsidP="0002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BCD5" w14:textId="77777777" w:rsidR="00895200" w:rsidRDefault="00895200" w:rsidP="00026DBC">
      <w:pPr>
        <w:spacing w:after="0" w:line="240" w:lineRule="auto"/>
      </w:pPr>
      <w:r>
        <w:separator/>
      </w:r>
    </w:p>
  </w:footnote>
  <w:footnote w:type="continuationSeparator" w:id="0">
    <w:p w14:paraId="70CE0F0A" w14:textId="77777777" w:rsidR="00895200" w:rsidRDefault="00895200" w:rsidP="00026DBC">
      <w:pPr>
        <w:spacing w:after="0" w:line="240" w:lineRule="auto"/>
      </w:pPr>
      <w:r>
        <w:continuationSeparator/>
      </w:r>
    </w:p>
  </w:footnote>
  <w:footnote w:id="1">
    <w:p w14:paraId="0DAC5FA0" w14:textId="77777777" w:rsidR="00B03B34" w:rsidRDefault="00B03B34" w:rsidP="00B03B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Podstawowy komplet – dyplom ukończenia studiów wraz z dwoma odpisami oraz suplement do dyplomu wraz z dwoma odpisami.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AFC"/>
    <w:multiLevelType w:val="hybridMultilevel"/>
    <w:tmpl w:val="6F4C53EE"/>
    <w:lvl w:ilvl="0" w:tplc="D340CC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C0FBD"/>
    <w:multiLevelType w:val="hybridMultilevel"/>
    <w:tmpl w:val="DB4EEC40"/>
    <w:lvl w:ilvl="0" w:tplc="62F841E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C20FE"/>
    <w:multiLevelType w:val="multilevel"/>
    <w:tmpl w:val="E6F602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3" w15:restartNumberingAfterBreak="0">
    <w:nsid w:val="1C7B5B0F"/>
    <w:multiLevelType w:val="hybridMultilevel"/>
    <w:tmpl w:val="A96403FE"/>
    <w:lvl w:ilvl="0" w:tplc="634E0784">
      <w:start w:val="1"/>
      <w:numFmt w:val="decimal"/>
      <w:lvlText w:val="%1)"/>
      <w:lvlJc w:val="left"/>
      <w:pPr>
        <w:ind w:left="927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78CF"/>
    <w:multiLevelType w:val="multilevel"/>
    <w:tmpl w:val="1BAC0A6A"/>
    <w:lvl w:ilvl="0">
      <w:start w:val="11"/>
      <w:numFmt w:val="decimal"/>
      <w:lvlText w:val="%1"/>
      <w:lvlJc w:val="left"/>
      <w:pPr>
        <w:ind w:left="410" w:hanging="410"/>
      </w:pPr>
      <w:rPr>
        <w:b w:val="0"/>
      </w:r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5" w15:restartNumberingAfterBreak="0">
    <w:nsid w:val="289F2624"/>
    <w:multiLevelType w:val="multilevel"/>
    <w:tmpl w:val="E24E900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" w15:restartNumberingAfterBreak="0">
    <w:nsid w:val="2E0B0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B3AAC"/>
    <w:multiLevelType w:val="hybridMultilevel"/>
    <w:tmpl w:val="D506C6B6"/>
    <w:lvl w:ilvl="0" w:tplc="53C2B1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4094"/>
    <w:multiLevelType w:val="hybridMultilevel"/>
    <w:tmpl w:val="B0DA215A"/>
    <w:lvl w:ilvl="0" w:tplc="800E1C3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F0A29"/>
    <w:multiLevelType w:val="multilevel"/>
    <w:tmpl w:val="EE2C90C4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10" w15:restartNumberingAfterBreak="0">
    <w:nsid w:val="33FC7E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C78A8"/>
    <w:multiLevelType w:val="hybridMultilevel"/>
    <w:tmpl w:val="939E8A8C"/>
    <w:lvl w:ilvl="0" w:tplc="972AA5D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C47E7"/>
    <w:multiLevelType w:val="multilevel"/>
    <w:tmpl w:val="02F025E8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3E0B79F0"/>
    <w:multiLevelType w:val="hybridMultilevel"/>
    <w:tmpl w:val="FC80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B222C"/>
    <w:multiLevelType w:val="hybridMultilevel"/>
    <w:tmpl w:val="DC5C4F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F04EB"/>
    <w:multiLevelType w:val="hybridMultilevel"/>
    <w:tmpl w:val="2CE81770"/>
    <w:lvl w:ilvl="0" w:tplc="0CC05DA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2578E"/>
    <w:multiLevelType w:val="multilevel"/>
    <w:tmpl w:val="F83CDF7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7" w15:restartNumberingAfterBreak="0">
    <w:nsid w:val="54B72F7A"/>
    <w:multiLevelType w:val="multilevel"/>
    <w:tmpl w:val="807469A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8" w15:restartNumberingAfterBreak="0">
    <w:nsid w:val="64BA0215"/>
    <w:multiLevelType w:val="hybridMultilevel"/>
    <w:tmpl w:val="9A08B162"/>
    <w:lvl w:ilvl="0" w:tplc="DCB80A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94D49"/>
    <w:multiLevelType w:val="multilevel"/>
    <w:tmpl w:val="854879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6576F57"/>
    <w:multiLevelType w:val="multilevel"/>
    <w:tmpl w:val="EDD6AE74"/>
    <w:lvl w:ilvl="0">
      <w:start w:val="10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694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1" w15:restartNumberingAfterBreak="0">
    <w:nsid w:val="7070479F"/>
    <w:multiLevelType w:val="multilevel"/>
    <w:tmpl w:val="807469AA"/>
    <w:lvl w:ilvl="0">
      <w:start w:val="1"/>
      <w:numFmt w:val="decimal"/>
      <w:lvlText w:val="%1."/>
      <w:lvlJc w:val="left"/>
      <w:pPr>
        <w:ind w:left="644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856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784" w:hanging="1080"/>
      </w:pPr>
    </w:lvl>
    <w:lvl w:ilvl="6">
      <w:start w:val="1"/>
      <w:numFmt w:val="decimal"/>
      <w:lvlText w:val="%1.%2.%3.%4.%5.%6.%7"/>
      <w:lvlJc w:val="left"/>
      <w:pPr>
        <w:ind w:left="3428" w:hanging="1440"/>
      </w:pPr>
    </w:lvl>
    <w:lvl w:ilvl="7">
      <w:start w:val="1"/>
      <w:numFmt w:val="decimal"/>
      <w:lvlText w:val="%1.%2.%3.%4.%5.%6.%7.%8"/>
      <w:lvlJc w:val="left"/>
      <w:pPr>
        <w:ind w:left="3712" w:hanging="1440"/>
      </w:pPr>
    </w:lvl>
    <w:lvl w:ilvl="8">
      <w:start w:val="1"/>
      <w:numFmt w:val="decimal"/>
      <w:lvlText w:val="%1.%2.%3.%4.%5.%6.%7.%8.%9"/>
      <w:lvlJc w:val="left"/>
      <w:pPr>
        <w:ind w:left="4356" w:hanging="1800"/>
      </w:pPr>
    </w:lvl>
  </w:abstractNum>
  <w:abstractNum w:abstractNumId="22" w15:restartNumberingAfterBreak="0">
    <w:nsid w:val="72741AFA"/>
    <w:multiLevelType w:val="hybridMultilevel"/>
    <w:tmpl w:val="71F2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332F8"/>
    <w:multiLevelType w:val="hybridMultilevel"/>
    <w:tmpl w:val="1F74E596"/>
    <w:lvl w:ilvl="0" w:tplc="648CA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C"/>
    <w:rsid w:val="00026DBC"/>
    <w:rsid w:val="00062653"/>
    <w:rsid w:val="000C58EC"/>
    <w:rsid w:val="00113C4F"/>
    <w:rsid w:val="001E2D6F"/>
    <w:rsid w:val="002B3A34"/>
    <w:rsid w:val="002D6211"/>
    <w:rsid w:val="003035EC"/>
    <w:rsid w:val="00311BDE"/>
    <w:rsid w:val="0035011E"/>
    <w:rsid w:val="0035683F"/>
    <w:rsid w:val="003844EB"/>
    <w:rsid w:val="003927E0"/>
    <w:rsid w:val="003B683F"/>
    <w:rsid w:val="004066C6"/>
    <w:rsid w:val="00463D63"/>
    <w:rsid w:val="00570889"/>
    <w:rsid w:val="006335E0"/>
    <w:rsid w:val="00667AC3"/>
    <w:rsid w:val="006D0174"/>
    <w:rsid w:val="00895200"/>
    <w:rsid w:val="008974EC"/>
    <w:rsid w:val="00B03B34"/>
    <w:rsid w:val="00BE6C97"/>
    <w:rsid w:val="00C0663A"/>
    <w:rsid w:val="00D6701E"/>
    <w:rsid w:val="00D70662"/>
    <w:rsid w:val="00D812BB"/>
    <w:rsid w:val="00DC6A35"/>
    <w:rsid w:val="00EA1F51"/>
    <w:rsid w:val="00EB2421"/>
    <w:rsid w:val="00F05CED"/>
    <w:rsid w:val="00F33A11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5C30"/>
  <w15:docId w15:val="{5B83D4AB-15B0-46A6-8F24-C99B3719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B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6D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rsid w:val="00026D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6DB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26DBC"/>
    <w:pPr>
      <w:ind w:left="720"/>
      <w:contextualSpacing/>
    </w:pPr>
  </w:style>
  <w:style w:type="character" w:styleId="Odwoanieprzypisudolnego">
    <w:name w:val="footnote reference"/>
    <w:semiHidden/>
    <w:rsid w:val="00026DBC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026DB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2B3A3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3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plomy@upjp2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Chudzio</cp:lastModifiedBy>
  <cp:revision>3</cp:revision>
  <dcterms:created xsi:type="dcterms:W3CDTF">2022-05-06T13:53:00Z</dcterms:created>
  <dcterms:modified xsi:type="dcterms:W3CDTF">2022-05-06T14:02:00Z</dcterms:modified>
</cp:coreProperties>
</file>