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2D" w:rsidRDefault="007C632D"/>
    <w:p w:rsidR="00755BCC" w:rsidRPr="00C3287E" w:rsidRDefault="00755BCC" w:rsidP="00755BCC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7E">
        <w:rPr>
          <w:rFonts w:asciiTheme="minorHAnsi" w:hAnsiTheme="minorHAnsi" w:cstheme="minorHAnsi"/>
          <w:b/>
          <w:sz w:val="20"/>
          <w:szCs w:val="20"/>
        </w:rPr>
        <w:t xml:space="preserve">Kraków, dnia </w:t>
      </w:r>
      <w:r w:rsidR="000673E8">
        <w:rPr>
          <w:rFonts w:asciiTheme="minorHAnsi" w:hAnsiTheme="minorHAnsi" w:cstheme="minorHAnsi"/>
          <w:b/>
          <w:sz w:val="20"/>
          <w:szCs w:val="20"/>
        </w:rPr>
        <w:t>26</w:t>
      </w:r>
      <w:r w:rsidR="00315921">
        <w:rPr>
          <w:rFonts w:asciiTheme="minorHAnsi" w:hAnsiTheme="minorHAnsi" w:cstheme="minorHAnsi"/>
          <w:b/>
          <w:sz w:val="20"/>
          <w:szCs w:val="20"/>
        </w:rPr>
        <w:t>.0</w:t>
      </w:r>
      <w:r w:rsidR="000673E8">
        <w:rPr>
          <w:rFonts w:asciiTheme="minorHAnsi" w:hAnsiTheme="minorHAnsi" w:cstheme="minorHAnsi"/>
          <w:b/>
          <w:sz w:val="20"/>
          <w:szCs w:val="20"/>
        </w:rPr>
        <w:t>6</w:t>
      </w:r>
      <w:bookmarkStart w:id="0" w:name="_GoBack"/>
      <w:bookmarkEnd w:id="0"/>
      <w:r w:rsidR="00315921">
        <w:rPr>
          <w:rFonts w:asciiTheme="minorHAnsi" w:hAnsiTheme="minorHAnsi" w:cstheme="minorHAnsi"/>
          <w:b/>
          <w:sz w:val="20"/>
          <w:szCs w:val="20"/>
        </w:rPr>
        <w:t>.2021r.</w:t>
      </w:r>
    </w:p>
    <w:p w:rsidR="00755BCC" w:rsidRDefault="00755BCC" w:rsidP="00755BCC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:rsidR="00755BCC" w:rsidRDefault="00755BCC" w:rsidP="00755BCC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:rsidR="0022445E" w:rsidRPr="00040715" w:rsidRDefault="00373644" w:rsidP="00315921">
      <w:pPr>
        <w:pStyle w:val="Akapitzlist"/>
        <w:tabs>
          <w:tab w:val="left" w:pos="567"/>
        </w:tabs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="Calibri"/>
          <w:sz w:val="20"/>
          <w:szCs w:val="20"/>
        </w:rPr>
        <w:t xml:space="preserve">Dotyczy: </w:t>
      </w:r>
      <w:r w:rsidR="00315921">
        <w:rPr>
          <w:rFonts w:cs="Calibri"/>
          <w:sz w:val="20"/>
          <w:szCs w:val="20"/>
          <w:lang w:eastAsia="pl-PL"/>
        </w:rPr>
        <w:t>Postępowania</w:t>
      </w:r>
      <w:r w:rsidR="00315921" w:rsidRPr="00156767">
        <w:rPr>
          <w:rFonts w:cs="Calibri"/>
          <w:sz w:val="20"/>
          <w:szCs w:val="20"/>
          <w:lang w:eastAsia="pl-PL"/>
        </w:rPr>
        <w:t xml:space="preserve"> </w:t>
      </w:r>
      <w:r w:rsidR="00315921">
        <w:rPr>
          <w:rFonts w:cs="Calibri"/>
          <w:sz w:val="20"/>
          <w:szCs w:val="20"/>
          <w:lang w:eastAsia="pl-PL"/>
        </w:rPr>
        <w:t xml:space="preserve">o </w:t>
      </w:r>
      <w:r w:rsidR="00315921" w:rsidRPr="00156767">
        <w:rPr>
          <w:rFonts w:cs="Calibri"/>
          <w:sz w:val="20"/>
          <w:szCs w:val="20"/>
          <w:lang w:eastAsia="pl-PL"/>
        </w:rPr>
        <w:t xml:space="preserve">udzielenie zamówienia na usługi </w:t>
      </w:r>
      <w:r w:rsidR="00315921" w:rsidRPr="00156767">
        <w:rPr>
          <w:rFonts w:cs="Calibri"/>
          <w:sz w:val="20"/>
          <w:szCs w:val="20"/>
        </w:rPr>
        <w:t xml:space="preserve">w trybie zapytania ofertowego dla zamówienia o wartości nie przekraczającej równowartości w złotych kwoty 130 000,00 PLN netto zgodnie z </w:t>
      </w:r>
      <w:r w:rsidR="00315921" w:rsidRPr="00156767">
        <w:rPr>
          <w:rFonts w:cs="Calibri"/>
          <w:sz w:val="20"/>
          <w:szCs w:val="20"/>
          <w:lang w:eastAsia="pl-PL"/>
        </w:rPr>
        <w:t xml:space="preserve">Regulaminem  wewnętrznym Zamówień Publicznych Uniwersytetu Papieskiego Jana Pawła II w Krakowie z dnia 22 lutego 2021r. oraz wytycznych </w:t>
      </w:r>
      <w:r w:rsidR="00315921" w:rsidRPr="00156767">
        <w:rPr>
          <w:rFonts w:eastAsia="Times New Roman" w:cs="Calibri"/>
          <w:sz w:val="20"/>
          <w:szCs w:val="20"/>
        </w:rPr>
        <w:t>w zakresie kwalifikowalności wydatków w ramach Europejskiego Funduszu Rozwoju Regionalnego, Europejskiego Funduszu Społecznego oraz Funduszu Spójności na lata 2014-2020</w:t>
      </w:r>
      <w:r w:rsidRPr="001B1EBD">
        <w:rPr>
          <w:rFonts w:cs="Calibri"/>
          <w:sz w:val="20"/>
          <w:szCs w:val="20"/>
        </w:rPr>
        <w:t xml:space="preserve">, którego przedmiotem </w:t>
      </w:r>
      <w:r w:rsidRPr="009A31AB">
        <w:rPr>
          <w:rFonts w:cs="Calibri"/>
          <w:b/>
          <w:sz w:val="20"/>
          <w:szCs w:val="20"/>
        </w:rPr>
        <w:t xml:space="preserve">jest </w:t>
      </w:r>
      <w:r w:rsidRPr="007A03CB">
        <w:rPr>
          <w:rFonts w:cs="Calibri"/>
          <w:b/>
          <w:sz w:val="20"/>
          <w:szCs w:val="20"/>
        </w:rPr>
        <w:t>„</w:t>
      </w:r>
      <w:r w:rsidR="00315921" w:rsidRPr="00315921">
        <w:rPr>
          <w:rFonts w:cs="Calibri"/>
          <w:b/>
          <w:i/>
          <w:sz w:val="20"/>
          <w:szCs w:val="20"/>
        </w:rPr>
        <w:t>Ś</w:t>
      </w:r>
      <w:r w:rsidR="00315921" w:rsidRPr="00315921">
        <w:rPr>
          <w:rFonts w:eastAsia="Times New Roman" w:cs="Calibri"/>
          <w:b/>
          <w:i/>
          <w:iCs/>
          <w:color w:val="000000"/>
          <w:sz w:val="20"/>
          <w:szCs w:val="20"/>
          <w:shd w:val="clear" w:color="auto" w:fill="FFFFFF"/>
        </w:rPr>
        <w:t>wiadczenie  usługi specjalisty</w:t>
      </w:r>
      <w:r w:rsidR="00315921" w:rsidRPr="00315921">
        <w:rPr>
          <w:rFonts w:eastAsia="Times New Roman" w:cs="Calibri"/>
          <w:b/>
          <w:i/>
          <w:color w:val="000000"/>
          <w:sz w:val="20"/>
          <w:szCs w:val="20"/>
          <w:shd w:val="clear" w:color="auto" w:fill="FFFFFF"/>
        </w:rPr>
        <w:t xml:space="preserve"> w zakresie konsultowania zmian wprowadzanych dla potrzeb osób niepełnosprawnych na Uniwersytecie Papieskim Jana Pawła II w Krakowie</w:t>
      </w:r>
      <w:r w:rsidR="00315921" w:rsidRPr="00315921">
        <w:rPr>
          <w:rFonts w:eastAsia="Times New Roman" w:cs="Calibri"/>
          <w:b/>
          <w:i/>
          <w:iCs/>
          <w:color w:val="000000"/>
          <w:sz w:val="20"/>
          <w:szCs w:val="20"/>
          <w:shd w:val="clear" w:color="auto" w:fill="FFFFFF"/>
        </w:rPr>
        <w:t>, </w:t>
      </w:r>
      <w:r w:rsidR="00315921" w:rsidRPr="00315921">
        <w:rPr>
          <w:rFonts w:eastAsia="Times New Roman" w:cs="Calibri"/>
          <w:b/>
          <w:bCs/>
          <w:i/>
          <w:color w:val="000000"/>
          <w:sz w:val="20"/>
          <w:szCs w:val="20"/>
          <w:shd w:val="clear" w:color="auto" w:fill="FFFFFF"/>
        </w:rPr>
        <w:t>w celu sprecyzowania potrzeb i racjonalnych rozwiązań  dla osób z niepełnosprawnościami oraz w celu realizacji działań przewidzianych w projekcie</w:t>
      </w:r>
      <w:r w:rsidRPr="007A03CB">
        <w:rPr>
          <w:rFonts w:cs="Calibri"/>
          <w:b/>
          <w:i/>
          <w:sz w:val="20"/>
          <w:szCs w:val="20"/>
        </w:rPr>
        <w:t>; Sprawa znak ZO.240.2</w:t>
      </w:r>
      <w:r w:rsidR="00315921">
        <w:rPr>
          <w:rFonts w:cs="Calibri"/>
          <w:b/>
          <w:i/>
          <w:sz w:val="20"/>
          <w:szCs w:val="20"/>
        </w:rPr>
        <w:t>1</w:t>
      </w:r>
      <w:r w:rsidRPr="007A03CB">
        <w:rPr>
          <w:rFonts w:cs="Calibri"/>
          <w:b/>
          <w:i/>
          <w:sz w:val="20"/>
          <w:szCs w:val="20"/>
        </w:rPr>
        <w:t xml:space="preserve"> -0</w:t>
      </w:r>
      <w:r w:rsidR="00315921">
        <w:rPr>
          <w:rFonts w:cs="Calibri"/>
          <w:b/>
          <w:i/>
          <w:sz w:val="20"/>
          <w:szCs w:val="20"/>
        </w:rPr>
        <w:t>7</w:t>
      </w:r>
      <w:r w:rsidR="000673E8">
        <w:rPr>
          <w:rFonts w:cs="Calibri"/>
          <w:b/>
          <w:i/>
          <w:sz w:val="20"/>
          <w:szCs w:val="20"/>
        </w:rPr>
        <w:t>/P</w:t>
      </w:r>
      <w:r w:rsidRPr="007A03CB">
        <w:rPr>
          <w:rFonts w:cs="Calibri"/>
          <w:b/>
          <w:i/>
          <w:sz w:val="20"/>
          <w:szCs w:val="20"/>
        </w:rPr>
        <w:t xml:space="preserve"> ”</w:t>
      </w:r>
      <w:r w:rsidRPr="007A03CB">
        <w:rPr>
          <w:rFonts w:cs="Calibri"/>
          <w:i/>
          <w:sz w:val="20"/>
          <w:szCs w:val="20"/>
        </w:rPr>
        <w:t>.</w:t>
      </w:r>
      <w:r w:rsidR="0022445E" w:rsidRPr="0004071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55BCC" w:rsidRPr="00040715" w:rsidRDefault="00755BCC" w:rsidP="00755BCC">
      <w:pPr>
        <w:pStyle w:val="Default"/>
        <w:tabs>
          <w:tab w:val="left" w:pos="2112"/>
          <w:tab w:val="center" w:pos="4749"/>
        </w:tabs>
        <w:rPr>
          <w:rFonts w:asciiTheme="minorHAnsi" w:hAnsiTheme="minorHAnsi" w:cstheme="minorHAnsi"/>
          <w:b/>
          <w:sz w:val="20"/>
          <w:szCs w:val="20"/>
        </w:rPr>
      </w:pPr>
    </w:p>
    <w:p w:rsidR="00755BCC" w:rsidRPr="004423CF" w:rsidRDefault="00755BCC" w:rsidP="00755BCC">
      <w:pPr>
        <w:pStyle w:val="Default"/>
        <w:tabs>
          <w:tab w:val="left" w:pos="2112"/>
          <w:tab w:val="center" w:pos="4749"/>
        </w:tabs>
        <w:jc w:val="center"/>
        <w:rPr>
          <w:rFonts w:asciiTheme="minorHAnsi" w:hAnsiTheme="minorHAnsi" w:cstheme="minorHAnsi"/>
          <w:b/>
        </w:rPr>
      </w:pPr>
      <w:r w:rsidRPr="004423CF">
        <w:rPr>
          <w:rFonts w:asciiTheme="minorHAnsi" w:hAnsiTheme="minorHAnsi" w:cstheme="minorHAnsi"/>
          <w:b/>
        </w:rPr>
        <w:t>Informacja z otwarcia ofert</w:t>
      </w:r>
    </w:p>
    <w:p w:rsidR="00755BCC" w:rsidRPr="004423CF" w:rsidRDefault="00040715" w:rsidP="00755BCC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Z</w:t>
      </w:r>
      <w:r w:rsidR="00373644">
        <w:rPr>
          <w:rFonts w:asciiTheme="minorHAnsi" w:hAnsiTheme="minorHAnsi" w:cstheme="minorHAnsi"/>
          <w:b/>
        </w:rPr>
        <w:t>O.2</w:t>
      </w:r>
      <w:r>
        <w:rPr>
          <w:rFonts w:asciiTheme="minorHAnsi" w:hAnsiTheme="minorHAnsi" w:cstheme="minorHAnsi"/>
          <w:b/>
        </w:rPr>
        <w:t>40.2</w:t>
      </w:r>
      <w:r w:rsidR="00315921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 xml:space="preserve"> </w:t>
      </w:r>
      <w:r w:rsidR="00755BCC">
        <w:rPr>
          <w:rFonts w:asciiTheme="minorHAnsi" w:hAnsiTheme="minorHAnsi" w:cstheme="minorHAnsi"/>
          <w:b/>
        </w:rPr>
        <w:t xml:space="preserve"> - </w:t>
      </w:r>
      <w:r w:rsidR="00373644">
        <w:rPr>
          <w:rFonts w:asciiTheme="minorHAnsi" w:hAnsiTheme="minorHAnsi" w:cstheme="minorHAnsi"/>
          <w:b/>
        </w:rPr>
        <w:t>0</w:t>
      </w:r>
      <w:r w:rsidR="00315921">
        <w:rPr>
          <w:rFonts w:asciiTheme="minorHAnsi" w:hAnsiTheme="minorHAnsi" w:cstheme="minorHAnsi"/>
          <w:b/>
        </w:rPr>
        <w:t>7</w:t>
      </w:r>
      <w:r w:rsidR="000673E8">
        <w:rPr>
          <w:rFonts w:asciiTheme="minorHAnsi" w:hAnsiTheme="minorHAnsi" w:cstheme="minorHAnsi"/>
          <w:b/>
        </w:rPr>
        <w:t>/P</w:t>
      </w:r>
    </w:p>
    <w:p w:rsidR="00755BCC" w:rsidRPr="004423CF" w:rsidRDefault="00755BCC" w:rsidP="00755BC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755BCC" w:rsidRDefault="00755BCC" w:rsidP="00755BCC">
      <w:pPr>
        <w:pStyle w:val="Tekstkomentarza"/>
        <w:jc w:val="both"/>
        <w:rPr>
          <w:rFonts w:asciiTheme="minorHAnsi" w:hAnsiTheme="minorHAnsi" w:cstheme="minorHAnsi"/>
        </w:rPr>
      </w:pPr>
    </w:p>
    <w:p w:rsidR="00755BCC" w:rsidRPr="004423CF" w:rsidRDefault="00755BCC" w:rsidP="00755BCC">
      <w:pPr>
        <w:rPr>
          <w:rFonts w:asciiTheme="minorHAnsi" w:hAnsiTheme="minorHAnsi" w:cstheme="minorHAnsi"/>
          <w:sz w:val="20"/>
          <w:szCs w:val="20"/>
          <w:lang w:eastAsia="pl-PL"/>
        </w:rPr>
      </w:pPr>
    </w:p>
    <w:p w:rsidR="0022445E" w:rsidRDefault="00755BCC" w:rsidP="00755BC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23CF">
        <w:rPr>
          <w:rFonts w:asciiTheme="minorHAnsi" w:hAnsiTheme="minorHAnsi" w:cstheme="minorHAnsi"/>
          <w:sz w:val="20"/>
          <w:szCs w:val="20"/>
        </w:rPr>
        <w:t>Zamawiający Uniwersytet Papieski Jana Pawła II w Krakowie zamierza przeznaczyć na sfin</w:t>
      </w:r>
      <w:r>
        <w:rPr>
          <w:rFonts w:asciiTheme="minorHAnsi" w:hAnsiTheme="minorHAnsi" w:cstheme="minorHAnsi"/>
          <w:sz w:val="20"/>
          <w:szCs w:val="20"/>
        </w:rPr>
        <w:t xml:space="preserve">ansowanie zadania kwotę brutto </w:t>
      </w:r>
      <w:r w:rsidR="00763197">
        <w:rPr>
          <w:rFonts w:asciiTheme="minorHAnsi" w:hAnsiTheme="minorHAnsi" w:cstheme="minorHAnsi"/>
          <w:sz w:val="20"/>
          <w:szCs w:val="20"/>
        </w:rPr>
        <w:t xml:space="preserve">  </w:t>
      </w:r>
      <w:r w:rsidR="000673E8">
        <w:rPr>
          <w:rFonts w:asciiTheme="minorHAnsi" w:hAnsiTheme="minorHAnsi" w:cstheme="minorHAnsi"/>
          <w:sz w:val="20"/>
          <w:szCs w:val="20"/>
        </w:rPr>
        <w:t xml:space="preserve">24 960 </w:t>
      </w:r>
      <w:r w:rsidR="00040715">
        <w:rPr>
          <w:rFonts w:asciiTheme="minorHAnsi" w:hAnsiTheme="minorHAnsi" w:cstheme="minorHAnsi"/>
          <w:sz w:val="20"/>
          <w:szCs w:val="20"/>
        </w:rPr>
        <w:t xml:space="preserve"> zł. </w:t>
      </w:r>
      <w:r w:rsidR="00315921">
        <w:rPr>
          <w:rFonts w:asciiTheme="minorHAnsi" w:hAnsiTheme="minorHAnsi" w:cstheme="minorHAnsi"/>
          <w:sz w:val="20"/>
          <w:szCs w:val="20"/>
        </w:rPr>
        <w:t xml:space="preserve">w tym dla każdej z części 8 320 zł. </w:t>
      </w:r>
    </w:p>
    <w:p w:rsidR="00755BCC" w:rsidRDefault="00755BCC" w:rsidP="00755BCC">
      <w:pPr>
        <w:rPr>
          <w:rFonts w:asciiTheme="minorHAnsi" w:hAnsiTheme="minorHAnsi" w:cstheme="minorHAnsi"/>
          <w:sz w:val="20"/>
          <w:szCs w:val="20"/>
        </w:rPr>
      </w:pPr>
      <w:r w:rsidRPr="004423CF">
        <w:rPr>
          <w:rFonts w:asciiTheme="minorHAnsi" w:hAnsiTheme="minorHAnsi" w:cstheme="minorHAnsi"/>
          <w:sz w:val="20"/>
          <w:szCs w:val="20"/>
        </w:rPr>
        <w:t xml:space="preserve">W </w:t>
      </w:r>
      <w:r>
        <w:rPr>
          <w:rFonts w:asciiTheme="minorHAnsi" w:hAnsiTheme="minorHAnsi" w:cstheme="minorHAnsi"/>
          <w:sz w:val="20"/>
          <w:szCs w:val="20"/>
        </w:rPr>
        <w:t xml:space="preserve">wymaganym terminie </w:t>
      </w:r>
      <w:r w:rsidRPr="004423CF">
        <w:rPr>
          <w:rFonts w:asciiTheme="minorHAnsi" w:hAnsiTheme="minorHAnsi" w:cstheme="minorHAnsi"/>
          <w:sz w:val="20"/>
          <w:szCs w:val="20"/>
        </w:rPr>
        <w:t xml:space="preserve"> </w:t>
      </w:r>
      <w:r w:rsidR="00315921">
        <w:rPr>
          <w:rFonts w:asciiTheme="minorHAnsi" w:hAnsiTheme="minorHAnsi" w:cstheme="minorHAnsi"/>
          <w:sz w:val="20"/>
          <w:szCs w:val="20"/>
        </w:rPr>
        <w:t>wpłynęły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EA7E13">
        <w:rPr>
          <w:rFonts w:asciiTheme="minorHAnsi" w:hAnsiTheme="minorHAnsi" w:cstheme="minorHAnsi"/>
          <w:sz w:val="20"/>
          <w:szCs w:val="20"/>
        </w:rPr>
        <w:t xml:space="preserve"> ofert</w:t>
      </w:r>
      <w:r w:rsidR="00315921">
        <w:rPr>
          <w:rFonts w:asciiTheme="minorHAnsi" w:hAnsiTheme="minorHAnsi" w:cstheme="minorHAnsi"/>
          <w:sz w:val="20"/>
          <w:szCs w:val="20"/>
        </w:rPr>
        <w:t>y</w:t>
      </w:r>
      <w:r w:rsidRPr="00EA7E13">
        <w:rPr>
          <w:rFonts w:asciiTheme="minorHAnsi" w:hAnsiTheme="minorHAnsi" w:cstheme="minorHAnsi"/>
          <w:sz w:val="20"/>
          <w:szCs w:val="20"/>
        </w:rPr>
        <w:t xml:space="preserve">  </w:t>
      </w:r>
      <w:r w:rsidRPr="004423CF">
        <w:rPr>
          <w:rFonts w:asciiTheme="minorHAnsi" w:hAnsiTheme="minorHAnsi" w:cstheme="minorHAnsi"/>
          <w:sz w:val="20"/>
          <w:szCs w:val="20"/>
        </w:rPr>
        <w:t>od Wykonawc</w:t>
      </w:r>
      <w:r w:rsidR="00315921">
        <w:rPr>
          <w:rFonts w:asciiTheme="minorHAnsi" w:hAnsiTheme="minorHAnsi" w:cstheme="minorHAnsi"/>
          <w:sz w:val="20"/>
          <w:szCs w:val="20"/>
        </w:rPr>
        <w:t>ów</w:t>
      </w:r>
      <w:r w:rsidRPr="004423CF">
        <w:rPr>
          <w:rFonts w:asciiTheme="minorHAnsi" w:hAnsiTheme="minorHAnsi" w:cstheme="minorHAnsi"/>
          <w:sz w:val="20"/>
          <w:szCs w:val="20"/>
        </w:rPr>
        <w:t>:</w:t>
      </w:r>
    </w:p>
    <w:p w:rsidR="00755BCC" w:rsidRDefault="00755BCC" w:rsidP="00755BCC">
      <w:pPr>
        <w:rPr>
          <w:rFonts w:asciiTheme="minorHAnsi" w:hAnsiTheme="minorHAnsi" w:cstheme="minorHAnsi"/>
          <w:b/>
          <w:sz w:val="20"/>
          <w:szCs w:val="20"/>
        </w:rPr>
      </w:pPr>
    </w:p>
    <w:p w:rsidR="00315921" w:rsidRPr="00315921" w:rsidRDefault="00315921" w:rsidP="00373644">
      <w:pPr>
        <w:pStyle w:val="Default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15921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w części 1 </w:t>
      </w:r>
    </w:p>
    <w:p w:rsidR="00315921" w:rsidRDefault="000673E8" w:rsidP="00373644">
      <w:pPr>
        <w:pStyle w:val="Default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Urszula Stach, 33-100 Tarnów, ul. Do Prochowni 2/40</w:t>
      </w:r>
    </w:p>
    <w:p w:rsidR="00373644" w:rsidRDefault="00373644" w:rsidP="00373644">
      <w:pPr>
        <w:pStyle w:val="Default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Wartość brutto oferty – </w:t>
      </w:r>
      <w:r w:rsidR="00315921">
        <w:rPr>
          <w:rFonts w:asciiTheme="minorHAnsi" w:hAnsiTheme="minorHAnsi" w:cstheme="minorHAnsi"/>
          <w:sz w:val="20"/>
          <w:szCs w:val="20"/>
          <w:lang w:eastAsia="pl-PL"/>
        </w:rPr>
        <w:t>8 000 PLN</w:t>
      </w:r>
    </w:p>
    <w:p w:rsidR="00315921" w:rsidRDefault="00315921" w:rsidP="00755BCC">
      <w:pPr>
        <w:rPr>
          <w:rFonts w:asciiTheme="minorHAnsi" w:hAnsiTheme="minorHAnsi" w:cstheme="minorHAnsi"/>
          <w:b/>
          <w:sz w:val="20"/>
          <w:szCs w:val="20"/>
        </w:rPr>
      </w:pPr>
    </w:p>
    <w:p w:rsidR="00373644" w:rsidRDefault="00315921" w:rsidP="00755BC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W części 2 </w:t>
      </w:r>
    </w:p>
    <w:p w:rsidR="00315921" w:rsidRDefault="000673E8" w:rsidP="00755BC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Andrzej Wójtowicz, ul. Mochnackiego 39/12, 30-652 Kraków</w:t>
      </w:r>
    </w:p>
    <w:p w:rsidR="00315921" w:rsidRDefault="00315921" w:rsidP="00755BC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Wartość brutto oferty – </w:t>
      </w:r>
      <w:r w:rsidR="000673E8">
        <w:rPr>
          <w:rFonts w:asciiTheme="minorHAnsi" w:hAnsiTheme="minorHAnsi" w:cstheme="minorHAnsi"/>
          <w:sz w:val="20"/>
          <w:szCs w:val="20"/>
        </w:rPr>
        <w:t>8 320</w:t>
      </w:r>
      <w:r>
        <w:rPr>
          <w:rFonts w:asciiTheme="minorHAnsi" w:hAnsiTheme="minorHAnsi" w:cstheme="minorHAnsi"/>
          <w:sz w:val="20"/>
          <w:szCs w:val="20"/>
        </w:rPr>
        <w:t xml:space="preserve"> PLN</w:t>
      </w:r>
    </w:p>
    <w:p w:rsidR="00315921" w:rsidRDefault="00315921" w:rsidP="00755BCC">
      <w:pPr>
        <w:rPr>
          <w:rFonts w:asciiTheme="minorHAnsi" w:hAnsiTheme="minorHAnsi" w:cstheme="minorHAnsi"/>
          <w:sz w:val="20"/>
          <w:szCs w:val="20"/>
        </w:rPr>
      </w:pPr>
    </w:p>
    <w:p w:rsidR="00315921" w:rsidRDefault="00315921" w:rsidP="00755BCC">
      <w:pPr>
        <w:rPr>
          <w:rFonts w:asciiTheme="minorHAnsi" w:hAnsiTheme="minorHAnsi" w:cstheme="minorHAnsi"/>
          <w:sz w:val="20"/>
          <w:szCs w:val="20"/>
        </w:rPr>
      </w:pPr>
    </w:p>
    <w:p w:rsidR="00315921" w:rsidRPr="00315921" w:rsidRDefault="00315921" w:rsidP="00755BCC">
      <w:pPr>
        <w:rPr>
          <w:rFonts w:asciiTheme="minorHAnsi" w:hAnsiTheme="minorHAnsi" w:cstheme="minorHAnsi"/>
          <w:b/>
          <w:sz w:val="20"/>
          <w:szCs w:val="20"/>
        </w:rPr>
      </w:pPr>
      <w:r w:rsidRPr="00315921">
        <w:rPr>
          <w:rFonts w:asciiTheme="minorHAnsi" w:hAnsiTheme="minorHAnsi" w:cstheme="minorHAnsi"/>
          <w:b/>
          <w:sz w:val="20"/>
          <w:szCs w:val="20"/>
        </w:rPr>
        <w:t xml:space="preserve">W części 3 </w:t>
      </w:r>
    </w:p>
    <w:p w:rsidR="000673E8" w:rsidRDefault="000673E8" w:rsidP="00755BC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Magdalena Wacławek, os. Kombatantów 8/34, 31-630 Kraków</w:t>
      </w:r>
    </w:p>
    <w:p w:rsidR="00315921" w:rsidRDefault="00315921" w:rsidP="00755BC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Wartość brutto oferty – </w:t>
      </w:r>
      <w:r w:rsidR="000673E8">
        <w:rPr>
          <w:rFonts w:asciiTheme="minorHAnsi" w:hAnsiTheme="minorHAnsi" w:cstheme="minorHAnsi"/>
          <w:sz w:val="20"/>
          <w:szCs w:val="20"/>
        </w:rPr>
        <w:t xml:space="preserve">8 320 </w:t>
      </w:r>
      <w:r>
        <w:rPr>
          <w:rFonts w:asciiTheme="minorHAnsi" w:hAnsiTheme="minorHAnsi" w:cstheme="minorHAnsi"/>
          <w:sz w:val="20"/>
          <w:szCs w:val="20"/>
        </w:rPr>
        <w:t xml:space="preserve"> PLN</w:t>
      </w:r>
    </w:p>
    <w:p w:rsidR="00373644" w:rsidRDefault="00373644" w:rsidP="001F3630">
      <w:pPr>
        <w:ind w:firstLine="4820"/>
        <w:rPr>
          <w:rFonts w:asciiTheme="minorHAnsi" w:hAnsiTheme="minorHAnsi" w:cstheme="minorHAnsi"/>
          <w:sz w:val="20"/>
          <w:szCs w:val="20"/>
        </w:rPr>
      </w:pPr>
    </w:p>
    <w:p w:rsidR="00373644" w:rsidRDefault="00373644" w:rsidP="001F3630">
      <w:pPr>
        <w:ind w:firstLine="4820"/>
        <w:rPr>
          <w:rFonts w:asciiTheme="minorHAnsi" w:hAnsiTheme="minorHAnsi" w:cstheme="minorHAnsi"/>
          <w:sz w:val="20"/>
          <w:szCs w:val="20"/>
        </w:rPr>
      </w:pPr>
    </w:p>
    <w:p w:rsidR="001F3630" w:rsidRDefault="001F3630" w:rsidP="001F3630">
      <w:pPr>
        <w:ind w:firstLine="48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Urszula Giza</w:t>
      </w:r>
    </w:p>
    <w:p w:rsidR="001F3630" w:rsidRDefault="001F3630" w:rsidP="001F3630">
      <w:pPr>
        <w:ind w:firstLine="4820"/>
        <w:rPr>
          <w:rFonts w:asciiTheme="minorHAnsi" w:hAnsiTheme="minorHAnsi" w:cstheme="minorHAnsi"/>
          <w:sz w:val="20"/>
          <w:szCs w:val="20"/>
        </w:rPr>
      </w:pPr>
    </w:p>
    <w:p w:rsidR="00755BCC" w:rsidRDefault="001F3630" w:rsidP="001F3630">
      <w:pPr>
        <w:ind w:firstLine="4820"/>
      </w:pPr>
      <w:r>
        <w:rPr>
          <w:rFonts w:asciiTheme="minorHAnsi" w:hAnsiTheme="minorHAnsi" w:cstheme="minorHAnsi"/>
          <w:sz w:val="20"/>
          <w:szCs w:val="20"/>
        </w:rPr>
        <w:t xml:space="preserve">Specjalista ds. zamówień publicznych </w:t>
      </w:r>
    </w:p>
    <w:sectPr w:rsidR="00755BCC" w:rsidSect="003C7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42" w:rsidRDefault="00701D42" w:rsidP="00651AB5">
      <w:r>
        <w:separator/>
      </w:r>
    </w:p>
  </w:endnote>
  <w:endnote w:type="continuationSeparator" w:id="0">
    <w:p w:rsidR="00701D42" w:rsidRDefault="00701D42" w:rsidP="0065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42" w:rsidRDefault="00701D42" w:rsidP="00651AB5">
      <w:r>
        <w:separator/>
      </w:r>
    </w:p>
  </w:footnote>
  <w:footnote w:type="continuationSeparator" w:id="0">
    <w:p w:rsidR="00701D42" w:rsidRDefault="00701D42" w:rsidP="00651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  <w:r>
      <w:rPr>
        <w:noProof/>
        <w:lang w:eastAsia="pl-PL"/>
      </w:rPr>
      <w:drawing>
        <wp:inline distT="0" distB="0" distL="0" distR="0">
          <wp:extent cx="5760720" cy="540743"/>
          <wp:effectExtent l="0" t="0" r="0" b="0"/>
          <wp:docPr id="1" name="Obraz 1" descr="C:\Users\Urszula Giza\AppData\Local\Microsoft\Windows\INetCache\Content.Outlook\FP2X79UQ\Projekt_Poziom_Kolor_UPJ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 Giza\AppData\Local\Microsoft\Windows\INetCache\Content.Outlook\FP2X79UQ\Projekt_Poziom_Kolor_UPJ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7627"/>
    <w:multiLevelType w:val="multilevel"/>
    <w:tmpl w:val="D750D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F6A4D65"/>
    <w:multiLevelType w:val="multilevel"/>
    <w:tmpl w:val="1836289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B5"/>
    <w:rsid w:val="00040715"/>
    <w:rsid w:val="000673E8"/>
    <w:rsid w:val="00071FDB"/>
    <w:rsid w:val="001F073C"/>
    <w:rsid w:val="001F3630"/>
    <w:rsid w:val="001F42E9"/>
    <w:rsid w:val="00203236"/>
    <w:rsid w:val="0022445E"/>
    <w:rsid w:val="00296209"/>
    <w:rsid w:val="002D435E"/>
    <w:rsid w:val="002E5FEE"/>
    <w:rsid w:val="00315921"/>
    <w:rsid w:val="00340F19"/>
    <w:rsid w:val="00373644"/>
    <w:rsid w:val="003C7C56"/>
    <w:rsid w:val="003D14E4"/>
    <w:rsid w:val="00475D89"/>
    <w:rsid w:val="0058175A"/>
    <w:rsid w:val="00651AB5"/>
    <w:rsid w:val="00676A2A"/>
    <w:rsid w:val="006969A1"/>
    <w:rsid w:val="006B34D3"/>
    <w:rsid w:val="006D7DBC"/>
    <w:rsid w:val="00701D42"/>
    <w:rsid w:val="00734463"/>
    <w:rsid w:val="00755BCC"/>
    <w:rsid w:val="00763197"/>
    <w:rsid w:val="00794E9C"/>
    <w:rsid w:val="007C632D"/>
    <w:rsid w:val="007E2750"/>
    <w:rsid w:val="008A71D3"/>
    <w:rsid w:val="008E4411"/>
    <w:rsid w:val="00984A63"/>
    <w:rsid w:val="00A31924"/>
    <w:rsid w:val="00A60A14"/>
    <w:rsid w:val="00B5591D"/>
    <w:rsid w:val="00B62F03"/>
    <w:rsid w:val="00CA0341"/>
    <w:rsid w:val="00D112A4"/>
    <w:rsid w:val="00D92B11"/>
    <w:rsid w:val="00DF10CA"/>
    <w:rsid w:val="00DF7D61"/>
    <w:rsid w:val="00E550DD"/>
    <w:rsid w:val="00E825F8"/>
    <w:rsid w:val="00E90F8B"/>
    <w:rsid w:val="00EA1442"/>
    <w:rsid w:val="00ED710C"/>
    <w:rsid w:val="00F24EA9"/>
    <w:rsid w:val="00F960A0"/>
    <w:rsid w:val="00FD519A"/>
    <w:rsid w:val="00F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B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651AB5"/>
  </w:style>
  <w:style w:type="paragraph" w:styleId="Stopka">
    <w:name w:val="footer"/>
    <w:basedOn w:val="Normalny"/>
    <w:link w:val="Stopka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1AB5"/>
  </w:style>
  <w:style w:type="paragraph" w:styleId="Tekstdymka">
    <w:name w:val="Balloon Text"/>
    <w:basedOn w:val="Normalny"/>
    <w:link w:val="TekstdymkaZnak"/>
    <w:uiPriority w:val="99"/>
    <w:semiHidden/>
    <w:unhideWhenUsed/>
    <w:rsid w:val="00651AB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5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BCC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BC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5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erta1">
    <w:name w:val="Oferta1"/>
    <w:basedOn w:val="Normalny"/>
    <w:link w:val="Oferta1Znak"/>
    <w:qFormat/>
    <w:rsid w:val="0022445E"/>
    <w:pPr>
      <w:suppressAutoHyphens w:val="0"/>
      <w:spacing w:after="60" w:line="240" w:lineRule="exact"/>
      <w:jc w:val="both"/>
    </w:pPr>
    <w:rPr>
      <w:rFonts w:ascii="Tahoma" w:hAnsi="Tahoma" w:cs="Tahoma"/>
      <w:sz w:val="18"/>
      <w:szCs w:val="18"/>
      <w:lang w:eastAsia="pl-PL"/>
    </w:rPr>
  </w:style>
  <w:style w:type="character" w:customStyle="1" w:styleId="Oferta1Znak">
    <w:name w:val="Oferta1 Znak"/>
    <w:link w:val="Oferta1"/>
    <w:rsid w:val="0022445E"/>
    <w:rPr>
      <w:rFonts w:ascii="Tahoma" w:eastAsia="Times New Roman" w:hAnsi="Tahoma" w:cs="Tahoma"/>
      <w:sz w:val="18"/>
      <w:szCs w:val="18"/>
      <w:lang w:eastAsia="pl-PL"/>
    </w:rPr>
  </w:style>
  <w:style w:type="paragraph" w:styleId="Akapitzlist">
    <w:name w:val="List Paragraph"/>
    <w:aliases w:val="Numerowanie,Akapit z listą BS,L1,Akapit z listą5,CW_Lista,Wypunktowanie,Akapit z listą3,Akapit z listą31,Normal2,Akapit z listą4,Podsis rysunku,T_SZ_List Paragraph,BulletC,Wyliczanie,Obiekt,normalny tekst,b1,List Paragraph,wypunktowanie"/>
    <w:basedOn w:val="Normalny"/>
    <w:link w:val="AkapitzlistZnak"/>
    <w:uiPriority w:val="34"/>
    <w:qFormat/>
    <w:rsid w:val="0031592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1 Znak,Akapit z listą5 Znak,CW_Lista Znak,Wypunktowanie Znak,Akapit z listą3 Znak,Akapit z listą31 Znak,Normal2 Znak,Akapit z listą4 Znak,Podsis rysunku Znak,T_SZ_List Paragraph Znak,b1 Znak"/>
    <w:link w:val="Akapitzlist"/>
    <w:uiPriority w:val="34"/>
    <w:qFormat/>
    <w:locked/>
    <w:rsid w:val="003159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B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651AB5"/>
  </w:style>
  <w:style w:type="paragraph" w:styleId="Stopka">
    <w:name w:val="footer"/>
    <w:basedOn w:val="Normalny"/>
    <w:link w:val="Stopka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1AB5"/>
  </w:style>
  <w:style w:type="paragraph" w:styleId="Tekstdymka">
    <w:name w:val="Balloon Text"/>
    <w:basedOn w:val="Normalny"/>
    <w:link w:val="TekstdymkaZnak"/>
    <w:uiPriority w:val="99"/>
    <w:semiHidden/>
    <w:unhideWhenUsed/>
    <w:rsid w:val="00651AB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5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BCC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BC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5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erta1">
    <w:name w:val="Oferta1"/>
    <w:basedOn w:val="Normalny"/>
    <w:link w:val="Oferta1Znak"/>
    <w:qFormat/>
    <w:rsid w:val="0022445E"/>
    <w:pPr>
      <w:suppressAutoHyphens w:val="0"/>
      <w:spacing w:after="60" w:line="240" w:lineRule="exact"/>
      <w:jc w:val="both"/>
    </w:pPr>
    <w:rPr>
      <w:rFonts w:ascii="Tahoma" w:hAnsi="Tahoma" w:cs="Tahoma"/>
      <w:sz w:val="18"/>
      <w:szCs w:val="18"/>
      <w:lang w:eastAsia="pl-PL"/>
    </w:rPr>
  </w:style>
  <w:style w:type="character" w:customStyle="1" w:styleId="Oferta1Znak">
    <w:name w:val="Oferta1 Znak"/>
    <w:link w:val="Oferta1"/>
    <w:rsid w:val="0022445E"/>
    <w:rPr>
      <w:rFonts w:ascii="Tahoma" w:eastAsia="Times New Roman" w:hAnsi="Tahoma" w:cs="Tahoma"/>
      <w:sz w:val="18"/>
      <w:szCs w:val="18"/>
      <w:lang w:eastAsia="pl-PL"/>
    </w:rPr>
  </w:style>
  <w:style w:type="paragraph" w:styleId="Akapitzlist">
    <w:name w:val="List Paragraph"/>
    <w:aliases w:val="Numerowanie,Akapit z listą BS,L1,Akapit z listą5,CW_Lista,Wypunktowanie,Akapit z listą3,Akapit z listą31,Normal2,Akapit z listą4,Podsis rysunku,T_SZ_List Paragraph,BulletC,Wyliczanie,Obiekt,normalny tekst,b1,List Paragraph,wypunktowanie"/>
    <w:basedOn w:val="Normalny"/>
    <w:link w:val="AkapitzlistZnak"/>
    <w:uiPriority w:val="34"/>
    <w:qFormat/>
    <w:rsid w:val="0031592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1 Znak,Akapit z listą5 Znak,CW_Lista Znak,Wypunktowanie Znak,Akapit z listą3 Znak,Akapit z listą31 Znak,Normal2 Znak,Akapit z listą4 Znak,Podsis rysunku Znak,T_SZ_List Paragraph Znak,b1 Znak"/>
    <w:link w:val="Akapitzlist"/>
    <w:uiPriority w:val="34"/>
    <w:qFormat/>
    <w:locked/>
    <w:rsid w:val="003159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Giza</dc:creator>
  <cp:lastModifiedBy>Urszula Giza</cp:lastModifiedBy>
  <cp:revision>2</cp:revision>
  <dcterms:created xsi:type="dcterms:W3CDTF">2021-06-28T08:41:00Z</dcterms:created>
  <dcterms:modified xsi:type="dcterms:W3CDTF">2021-06-28T08:41:00Z</dcterms:modified>
</cp:coreProperties>
</file>