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7F" w:rsidRPr="00CF0371" w:rsidRDefault="001C2B7F" w:rsidP="00CF0371">
      <w:pPr>
        <w:tabs>
          <w:tab w:val="left" w:pos="2175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C2B7F" w:rsidRPr="00CF0371" w:rsidTr="00A475D6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C2B7F" w:rsidRPr="00CF0371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</w:rPr>
              <w:br w:type="page"/>
            </w:r>
            <w:r w:rsidRPr="00CF0371">
              <w:rPr>
                <w:rFonts w:asciiTheme="minorHAnsi" w:hAnsiTheme="minorHAnsi" w:cstheme="minorHAnsi"/>
                <w:b/>
              </w:rPr>
              <w:t xml:space="preserve">Załącznik nr 1 do </w:t>
            </w:r>
            <w:r w:rsidR="00580838" w:rsidRPr="00CF0371">
              <w:rPr>
                <w:rFonts w:asciiTheme="minorHAnsi" w:hAnsiTheme="minorHAnsi" w:cstheme="minorHAnsi"/>
                <w:b/>
              </w:rPr>
              <w:t>Zapytania</w:t>
            </w:r>
            <w:r w:rsidRPr="00CF037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C2B7F" w:rsidRPr="00CF0371" w:rsidTr="00A475D6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2B7F" w:rsidRPr="00CF0371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1C2B7F" w:rsidRPr="00CF0371" w:rsidTr="00A475D6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C2B7F" w:rsidRPr="00CF0371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</w:p>
          <w:p w:rsidR="001C2B7F" w:rsidRPr="00CF0371" w:rsidRDefault="001C2B7F" w:rsidP="00CF0371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CF0371">
              <w:rPr>
                <w:rFonts w:asciiTheme="minorHAnsi" w:hAnsiTheme="minorHAnsi" w:cstheme="minorHAnsi"/>
                <w:b/>
              </w:rPr>
              <w:t>OFERTA WYKONAWCY</w:t>
            </w:r>
          </w:p>
          <w:p w:rsidR="001C2B7F" w:rsidRPr="00CF0371" w:rsidRDefault="001C2B7F" w:rsidP="00CF0371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</w:rPr>
            </w:pPr>
          </w:p>
          <w:p w:rsidR="001C2B7F" w:rsidRPr="00CF0371" w:rsidRDefault="001C2B7F" w:rsidP="00CF0371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zapytania ofertowego  zgodnie z Zaproszeniem do składania ogłoszonym przez Uniwersytet Papieski Jana Pawła II w Krakowie</w:t>
            </w:r>
            <w:r w:rsidR="00580838"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pn.: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838"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="00580838" w:rsidRPr="00CF03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sukcesywnej dostawy materiałów biurowych dla potrzeb Uniwersytetu Papieskiego Jana Pawła II w Krakowie</w:t>
            </w:r>
            <w:r w:rsidR="00580838" w:rsidRPr="00CF0371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znak sprawy: 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ZO.240.2</w:t>
            </w:r>
            <w:r w:rsidR="00580838"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- 0</w:t>
            </w:r>
            <w:r w:rsidR="00580838"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1C2B7F" w:rsidRPr="00CF0371" w:rsidRDefault="001C2B7F" w:rsidP="00CF0371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B7F" w:rsidRPr="00CF0371" w:rsidTr="00A475D6">
        <w:trPr>
          <w:trHeight w:val="4679"/>
        </w:trPr>
        <w:tc>
          <w:tcPr>
            <w:tcW w:w="9214" w:type="dxa"/>
            <w:gridSpan w:val="2"/>
          </w:tcPr>
          <w:p w:rsidR="001C2B7F" w:rsidRPr="00CF0371" w:rsidRDefault="001C2B7F" w:rsidP="00CF0371">
            <w:pPr>
              <w:pStyle w:val="Akapitzlist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spacing w:after="40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</w:t>
            </w:r>
          </w:p>
          <w:p w:rsidR="00196354" w:rsidRPr="00CF0371" w:rsidRDefault="00196354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 ………….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NIP: ……………………………………………………….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tel./faks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pgNum/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:rsidR="001C2B7F" w:rsidRPr="00CF0371" w:rsidRDefault="001C2B7F" w:rsidP="00CF0371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  <w:r w:rsidRPr="00CF0371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CF0371">
              <w:rPr>
                <w:rFonts w:asciiTheme="minorHAnsi" w:hAnsiTheme="minorHAnsi" w:cstheme="minorHAnsi"/>
                <w:b/>
              </w:rPr>
              <w:t>……………………………………………………….……………………………</w:t>
            </w:r>
            <w:r w:rsidR="00935384" w:rsidRPr="00CF0371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…………………………………………………………………………….</w:t>
            </w:r>
            <w:r w:rsidRPr="00CF0371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</w:t>
            </w:r>
            <w:r w:rsidR="00935384" w:rsidRPr="00CF0371">
              <w:rPr>
                <w:rFonts w:asciiTheme="minorHAnsi" w:hAnsiTheme="minorHAnsi" w:cstheme="minorHAnsi"/>
                <w:b/>
              </w:rPr>
              <w:t>………………………………...………………………………</w:t>
            </w:r>
          </w:p>
        </w:tc>
      </w:tr>
      <w:tr w:rsidR="001C2B7F" w:rsidRPr="00CF0371" w:rsidTr="00A475D6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:rsidR="001C2B7F" w:rsidRPr="00CF0371" w:rsidRDefault="001C2B7F" w:rsidP="00CF0371">
            <w:pPr>
              <w:numPr>
                <w:ilvl w:val="0"/>
                <w:numId w:val="2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:rsidR="001C2B7F" w:rsidRPr="00CF0371" w:rsidRDefault="001C2B7F" w:rsidP="00CF0371">
            <w:pPr>
              <w:numPr>
                <w:ilvl w:val="0"/>
                <w:numId w:val="2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:rsidR="001C2B7F" w:rsidRPr="00CF0371" w:rsidRDefault="001C2B7F" w:rsidP="00CF0371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1C2B7F" w:rsidRPr="00CF0371" w:rsidRDefault="001C2B7F" w:rsidP="00CF0371">
            <w:pPr>
              <w:numPr>
                <w:ilvl w:val="2"/>
                <w:numId w:val="2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:rsidR="001C2B7F" w:rsidRPr="00CF0371" w:rsidRDefault="001C2B7F" w:rsidP="00CF0371">
            <w:pPr>
              <w:tabs>
                <w:tab w:val="left" w:pos="567"/>
              </w:tabs>
              <w:spacing w:line="480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B7F" w:rsidRPr="00CF0371" w:rsidTr="00A475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1C2B7F" w:rsidRPr="00CF0371" w:rsidRDefault="001C2B7F" w:rsidP="00CF0371">
            <w:pPr>
              <w:pStyle w:val="Akapitzlist"/>
              <w:numPr>
                <w:ilvl w:val="0"/>
                <w:numId w:val="2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1C2B7F" w:rsidRPr="00CF0371" w:rsidRDefault="001C2B7F" w:rsidP="00CF0371">
            <w:p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Oświadczamy, że nie podlegamy wykluczeniu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F03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postępowania o udzielenie zamówienia ze względu na powiązania osobowe lub kapitałowe z Zamawiającym.</w:t>
            </w:r>
          </w:p>
          <w:p w:rsidR="001C2B7F" w:rsidRPr="00CF0371" w:rsidRDefault="001C2B7F" w:rsidP="00CF0371">
            <w:pPr>
              <w:pStyle w:val="Akapitzlist"/>
              <w:suppressAutoHyphens w:val="0"/>
              <w:spacing w:after="4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2)  zamówienie będzie realizowane sukcesywnie</w:t>
            </w:r>
            <w:r w:rsidR="0026617B" w:rsidRPr="00CF03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w terminie 1</w:t>
            </w:r>
            <w:r w:rsidR="0026617B" w:rsidRPr="00CF03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miesięcy od daty zawarcia umowy z realizacją poszczególnych zamówień 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do 2 dni roboczych</w:t>
            </w: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od chwili przyjęcia zamówienia, </w:t>
            </w:r>
            <w:r w:rsidRPr="00CF03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1C2B7F" w:rsidRPr="00CF0371" w:rsidRDefault="001C2B7F" w:rsidP="00CF0371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CF0371">
              <w:rPr>
                <w:rFonts w:asciiTheme="minorHAnsi" w:hAnsiTheme="minorHAnsi" w:cstheme="minorHAnsi"/>
                <w:sz w:val="20"/>
                <w:lang w:val="pl-PL"/>
              </w:rPr>
              <w:t>3) w cenie naszej oferty zostały uwzględnione wszystkie koszty wykonania zamówienia;</w:t>
            </w:r>
          </w:p>
          <w:p w:rsidR="001C2B7F" w:rsidRPr="00CF0371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4) zapoznaliśmy się z wymogami dot. wykonania przedmiotu zamówienia  i nie wnosimy do nich zastrzeżeń oraz przyjmujemy warunki w nich zawarte;</w:t>
            </w:r>
          </w:p>
          <w:p w:rsidR="001C2B7F" w:rsidRPr="00CF0371" w:rsidRDefault="001C2B7F" w:rsidP="00CF0371">
            <w:pPr>
              <w:pStyle w:val="Tekstpodstawowywcity2"/>
              <w:tabs>
                <w:tab w:val="left" w:pos="459"/>
              </w:tabs>
              <w:spacing w:after="40"/>
              <w:ind w:left="0" w:firstLine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5) uważamy się za związanych niniejszą ofertą na okres 30 dni licząc od dnia otwarcia ofert (włącznie z tym dniem);</w:t>
            </w:r>
          </w:p>
          <w:p w:rsidR="001C2B7F" w:rsidRPr="00CF0371" w:rsidRDefault="001C2B7F" w:rsidP="00CF0371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6) akceptujemy warunki płatności określone we wzorze umowy</w:t>
            </w:r>
          </w:p>
          <w:p w:rsidR="001C2B7F" w:rsidRPr="00CF0371" w:rsidRDefault="001C2B7F" w:rsidP="00CF0371">
            <w:pPr>
              <w:spacing w:after="40"/>
              <w:ind w:right="-51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7) Oświadczamy, że wykonanie niniejszego zamówienia zamierzamy wykonać bez/z udziałem</w:t>
            </w:r>
            <w:r w:rsidRPr="00CF0371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:rsidR="001C2B7F" w:rsidRPr="00CF0371" w:rsidRDefault="001C2B7F" w:rsidP="00CF0371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8) </w:t>
            </w:r>
            <w:r w:rsidR="00935384"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Oświadczam/y</w:t>
            </w:r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, iż wyrażam</w:t>
            </w:r>
            <w:r w:rsidR="001458CB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y zgodę na przetwarzanie moich danych osobowych w zakresie wynikającym</w:t>
            </w:r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późn</w:t>
            </w:r>
            <w:proofErr w:type="spellEnd"/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935384" w:rsidRPr="00CF0371" w:rsidRDefault="00935384" w:rsidP="00CF0371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9) Oświadczam/y</w:t>
            </w:r>
            <w:r w:rsidRPr="00CF037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doręczanie faktur:</w:t>
            </w:r>
          </w:p>
          <w:p w:rsidR="00935384" w:rsidRPr="00CF0371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:rsidR="00935384" w:rsidRPr="00CF0371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9" w:history="1">
              <w:r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:rsidR="00935384" w:rsidRPr="00CF0371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c) w formie ustrukturyzowanej faktury elektronicznej wraz z wymaganymi załącznikami pod warunkiem przesłania na adres Platformy Elektronicznego Fakturowania:</w:t>
            </w:r>
          </w:p>
          <w:p w:rsidR="00935384" w:rsidRPr="00CF0371" w:rsidRDefault="00283066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hyperlink r:id="rId10" w:history="1">
              <w:r w:rsidR="00935384" w:rsidRPr="00CF0371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https://www.brokerinfinite.efaktura.gov.pl/panel/accounts</w:t>
              </w:r>
            </w:hyperlink>
            <w:r w:rsidR="00935384"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935384" w:rsidRPr="00CF0371" w:rsidRDefault="00935384" w:rsidP="00CF0371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iCs/>
                <w:sz w:val="20"/>
                <w:szCs w:val="20"/>
              </w:rPr>
              <w:t>Nazwa skrzynki – Uniwersytet Papieski Jana Pawła II w Krakowie; Skrócona nazwa skrzynki – UPJPII ; Numer PEPPOL lub PEF – 6761011948  *.</w:t>
            </w:r>
          </w:p>
          <w:p w:rsidR="00935384" w:rsidRPr="00CF0371" w:rsidRDefault="00935384" w:rsidP="00CF0371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pl-PL"/>
              </w:rPr>
              <w:t>* - niepotrzebne skreślić</w:t>
            </w:r>
          </w:p>
          <w:p w:rsidR="001C2B7F" w:rsidRPr="00CF0371" w:rsidRDefault="001C2B7F" w:rsidP="00CF0371">
            <w:pPr>
              <w:tabs>
                <w:tab w:val="left" w:pos="459"/>
              </w:tabs>
              <w:suppressAutoHyphens w:val="0"/>
              <w:spacing w:after="4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B7F" w:rsidRPr="00CF0371" w:rsidTr="00A475D6">
        <w:trPr>
          <w:trHeight w:val="425"/>
        </w:trPr>
        <w:tc>
          <w:tcPr>
            <w:tcW w:w="9214" w:type="dxa"/>
            <w:gridSpan w:val="2"/>
          </w:tcPr>
          <w:p w:rsidR="001C2B7F" w:rsidRPr="00CF0371" w:rsidRDefault="001C2B7F" w:rsidP="00CF0371">
            <w:pPr>
              <w:pStyle w:val="Akapitzlist"/>
              <w:numPr>
                <w:ilvl w:val="0"/>
                <w:numId w:val="2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C2B7F" w:rsidRPr="00CF0371" w:rsidRDefault="001C2B7F" w:rsidP="00CF0371">
            <w:pPr>
              <w:numPr>
                <w:ilvl w:val="0"/>
                <w:numId w:val="2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1C2B7F" w:rsidRPr="00CF0371" w:rsidRDefault="001C2B7F" w:rsidP="00CF0371">
            <w:pPr>
              <w:numPr>
                <w:ilvl w:val="0"/>
                <w:numId w:val="25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:rsidR="001C2B7F" w:rsidRPr="00CF0371" w:rsidRDefault="001C2B7F" w:rsidP="00CF0371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1C2B7F" w:rsidRPr="00CF0371" w:rsidRDefault="001C2B7F" w:rsidP="00CF0371">
            <w:pPr>
              <w:pStyle w:val="Akapitzlist"/>
              <w:suppressAutoHyphens w:val="0"/>
              <w:spacing w:after="40"/>
              <w:ind w:left="108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C2B7F" w:rsidRPr="00CF0371" w:rsidTr="00A475D6">
        <w:trPr>
          <w:trHeight w:val="280"/>
        </w:trPr>
        <w:tc>
          <w:tcPr>
            <w:tcW w:w="9214" w:type="dxa"/>
            <w:gridSpan w:val="2"/>
          </w:tcPr>
          <w:p w:rsidR="001C2B7F" w:rsidRPr="00CF0371" w:rsidRDefault="001C2B7F" w:rsidP="00CF0371">
            <w:pPr>
              <w:pStyle w:val="Akapitzlist"/>
              <w:numPr>
                <w:ilvl w:val="0"/>
                <w:numId w:val="23"/>
              </w:numPr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1C2B7F" w:rsidRPr="00CF0371" w:rsidRDefault="001C2B7F" w:rsidP="00CF0371">
            <w:pPr>
              <w:numPr>
                <w:ilvl w:val="0"/>
                <w:numId w:val="2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C2B7F" w:rsidRPr="00CF0371" w:rsidRDefault="001C2B7F" w:rsidP="00CF0371">
            <w:pPr>
              <w:numPr>
                <w:ilvl w:val="0"/>
                <w:numId w:val="2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C2B7F" w:rsidRPr="00CF0371" w:rsidRDefault="001C2B7F" w:rsidP="00CF0371">
            <w:pPr>
              <w:numPr>
                <w:ilvl w:val="0"/>
                <w:numId w:val="24"/>
              </w:numPr>
              <w:suppressAutoHyphens w:val="0"/>
              <w:spacing w:after="40"/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C2B7F" w:rsidRPr="00CF0371" w:rsidRDefault="001C2B7F" w:rsidP="00CF0371">
            <w:pPr>
              <w:suppressAutoHyphens w:val="0"/>
              <w:spacing w:after="40"/>
              <w:ind w:lef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1C2B7F" w:rsidRPr="00CF0371" w:rsidTr="00A475D6">
        <w:trPr>
          <w:trHeight w:val="1677"/>
        </w:trPr>
        <w:tc>
          <w:tcPr>
            <w:tcW w:w="4500" w:type="dxa"/>
            <w:vAlign w:val="bottom"/>
          </w:tcPr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1C2B7F" w:rsidRPr="00CF0371" w:rsidRDefault="001C2B7F" w:rsidP="00CF0371">
            <w:pPr>
              <w:spacing w:after="40"/>
              <w:ind w:left="4680" w:hanging="49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1C2B7F" w:rsidRPr="00CF0371" w:rsidRDefault="001C2B7F" w:rsidP="00CF0371">
            <w:pPr>
              <w:spacing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1C2B7F" w:rsidRPr="00CF0371" w:rsidRDefault="001C2B7F" w:rsidP="00CF037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1C2B7F" w:rsidRPr="00CF0371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1C2B7F" w:rsidRPr="00CF0371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Informacja dla Wykonawcy:</w:t>
      </w:r>
    </w:p>
    <w:p w:rsidR="001C2B7F" w:rsidRPr="00CF0371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:rsidR="001C2B7F" w:rsidRPr="00CF0371" w:rsidRDefault="001C2B7F" w:rsidP="00CF0371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i/>
          <w:sz w:val="20"/>
          <w:szCs w:val="20"/>
          <w:lang w:eastAsia="en-US"/>
        </w:rPr>
        <w:t>*   w przypadku oferty wspólnej należy także podać dane dotyczące Pełnomocnika (Lidera) Wykonawcy</w:t>
      </w:r>
    </w:p>
    <w:p w:rsidR="001C2B7F" w:rsidRPr="00CF0371" w:rsidRDefault="001C2B7F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C2B7F" w:rsidRPr="00CF0371" w:rsidRDefault="001C2B7F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C2B7F" w:rsidRPr="00CF0371" w:rsidRDefault="001C2B7F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458CB" w:rsidRPr="00CF0371" w:rsidRDefault="001458CB" w:rsidP="00CF0371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1458CB" w:rsidRPr="00CF0371" w:rsidSect="00E062B1">
      <w:headerReference w:type="default" r:id="rId11"/>
      <w:footerReference w:type="default" r:id="rId12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66" w:rsidRDefault="00283066" w:rsidP="00D020BD">
      <w:r>
        <w:separator/>
      </w:r>
    </w:p>
  </w:endnote>
  <w:endnote w:type="continuationSeparator" w:id="0">
    <w:p w:rsidR="00283066" w:rsidRDefault="00283066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66" w:rsidRDefault="00283066" w:rsidP="00D020BD">
      <w:r>
        <w:separator/>
      </w:r>
    </w:p>
  </w:footnote>
  <w:footnote w:type="continuationSeparator" w:id="0">
    <w:p w:rsidR="00283066" w:rsidRDefault="00283066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5150C515" wp14:editId="22A5A513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8D328F4"/>
    <w:multiLevelType w:val="hybridMultilevel"/>
    <w:tmpl w:val="6A34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004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CDA2AE7"/>
    <w:multiLevelType w:val="hybridMultilevel"/>
    <w:tmpl w:val="5AF2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5">
    <w:nsid w:val="21311B55"/>
    <w:multiLevelType w:val="hybridMultilevel"/>
    <w:tmpl w:val="3DB237D2"/>
    <w:lvl w:ilvl="0" w:tplc="B89A9D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69">
    <w:nsid w:val="33841E1D"/>
    <w:multiLevelType w:val="multilevel"/>
    <w:tmpl w:val="894A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38FC56F6"/>
    <w:multiLevelType w:val="hybridMultilevel"/>
    <w:tmpl w:val="88FC9576"/>
    <w:lvl w:ilvl="0" w:tplc="06BA5D7A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1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E56443"/>
    <w:multiLevelType w:val="hybridMultilevel"/>
    <w:tmpl w:val="A5DEC788"/>
    <w:lvl w:ilvl="0" w:tplc="930CD09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3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123CB"/>
    <w:multiLevelType w:val="multilevel"/>
    <w:tmpl w:val="38743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7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6E6D25"/>
    <w:multiLevelType w:val="multilevel"/>
    <w:tmpl w:val="B33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>
    <w:nsid w:val="79730A33"/>
    <w:multiLevelType w:val="hybridMultilevel"/>
    <w:tmpl w:val="F15621A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6">
    <w:nsid w:val="7B1645C8"/>
    <w:multiLevelType w:val="hybridMultilevel"/>
    <w:tmpl w:val="9F6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77"/>
  </w:num>
  <w:num w:numId="3">
    <w:abstractNumId w:val="53"/>
  </w:num>
  <w:num w:numId="4">
    <w:abstractNumId w:val="62"/>
  </w:num>
  <w:num w:numId="5">
    <w:abstractNumId w:val="68"/>
  </w:num>
  <w:num w:numId="6">
    <w:abstractNumId w:val="35"/>
  </w:num>
  <w:num w:numId="7">
    <w:abstractNumId w:val="76"/>
  </w:num>
  <w:num w:numId="8">
    <w:abstractNumId w:val="61"/>
  </w:num>
  <w:num w:numId="9">
    <w:abstractNumId w:val="55"/>
  </w:num>
  <w:num w:numId="10">
    <w:abstractNumId w:val="58"/>
  </w:num>
  <w:num w:numId="11">
    <w:abstractNumId w:val="51"/>
  </w:num>
  <w:num w:numId="12">
    <w:abstractNumId w:val="71"/>
  </w:num>
  <w:num w:numId="13">
    <w:abstractNumId w:val="73"/>
  </w:num>
  <w:num w:numId="14">
    <w:abstractNumId w:val="78"/>
  </w:num>
  <w:num w:numId="15">
    <w:abstractNumId w:val="79"/>
  </w:num>
  <w:num w:numId="16">
    <w:abstractNumId w:val="66"/>
  </w:num>
  <w:num w:numId="17">
    <w:abstractNumId w:val="57"/>
  </w:num>
  <w:num w:numId="18">
    <w:abstractNumId w:val="83"/>
  </w:num>
  <w:num w:numId="19">
    <w:abstractNumId w:val="56"/>
  </w:num>
  <w:num w:numId="20">
    <w:abstractNumId w:val="85"/>
  </w:num>
  <w:num w:numId="21">
    <w:abstractNumId w:val="75"/>
  </w:num>
  <w:num w:numId="22">
    <w:abstractNumId w:val="82"/>
  </w:num>
  <w:num w:numId="23">
    <w:abstractNumId w:val="63"/>
  </w:num>
  <w:num w:numId="24">
    <w:abstractNumId w:val="64"/>
  </w:num>
  <w:num w:numId="25">
    <w:abstractNumId w:val="81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65"/>
  </w:num>
  <w:num w:numId="29">
    <w:abstractNumId w:val="86"/>
  </w:num>
  <w:num w:numId="30">
    <w:abstractNumId w:val="84"/>
  </w:num>
  <w:num w:numId="31">
    <w:abstractNumId w:val="70"/>
  </w:num>
  <w:num w:numId="32">
    <w:abstractNumId w:val="72"/>
  </w:num>
  <w:num w:numId="33">
    <w:abstractNumId w:val="54"/>
  </w:num>
  <w:num w:numId="34">
    <w:abstractNumId w:val="74"/>
  </w:num>
  <w:num w:numId="35">
    <w:abstractNumId w:val="6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1D7F"/>
    <w:rsid w:val="000231A1"/>
    <w:rsid w:val="000339F3"/>
    <w:rsid w:val="00066799"/>
    <w:rsid w:val="00081300"/>
    <w:rsid w:val="00091E6D"/>
    <w:rsid w:val="000A0637"/>
    <w:rsid w:val="000F4E54"/>
    <w:rsid w:val="001179F9"/>
    <w:rsid w:val="00127CBE"/>
    <w:rsid w:val="001458CB"/>
    <w:rsid w:val="00153540"/>
    <w:rsid w:val="001878B0"/>
    <w:rsid w:val="00191279"/>
    <w:rsid w:val="00196354"/>
    <w:rsid w:val="001B2EAD"/>
    <w:rsid w:val="001C2B7F"/>
    <w:rsid w:val="001D0642"/>
    <w:rsid w:val="001D66EB"/>
    <w:rsid w:val="001E3154"/>
    <w:rsid w:val="00211CFC"/>
    <w:rsid w:val="00237529"/>
    <w:rsid w:val="00244C62"/>
    <w:rsid w:val="002576B8"/>
    <w:rsid w:val="0026617B"/>
    <w:rsid w:val="00266591"/>
    <w:rsid w:val="00283066"/>
    <w:rsid w:val="002E0934"/>
    <w:rsid w:val="002E3EF8"/>
    <w:rsid w:val="002E56BF"/>
    <w:rsid w:val="0031062D"/>
    <w:rsid w:val="0032566D"/>
    <w:rsid w:val="00327087"/>
    <w:rsid w:val="00357688"/>
    <w:rsid w:val="003673C4"/>
    <w:rsid w:val="00370867"/>
    <w:rsid w:val="00376284"/>
    <w:rsid w:val="0038537A"/>
    <w:rsid w:val="003C14BA"/>
    <w:rsid w:val="003D4355"/>
    <w:rsid w:val="003D5AF2"/>
    <w:rsid w:val="003D5BFC"/>
    <w:rsid w:val="004170BE"/>
    <w:rsid w:val="00431CEF"/>
    <w:rsid w:val="0044122C"/>
    <w:rsid w:val="00442CD8"/>
    <w:rsid w:val="004442CE"/>
    <w:rsid w:val="00470024"/>
    <w:rsid w:val="00471127"/>
    <w:rsid w:val="00472CB8"/>
    <w:rsid w:val="00476D0F"/>
    <w:rsid w:val="004A35EF"/>
    <w:rsid w:val="004C5DB6"/>
    <w:rsid w:val="004E6AFC"/>
    <w:rsid w:val="004F09F0"/>
    <w:rsid w:val="004F6E9D"/>
    <w:rsid w:val="00517B17"/>
    <w:rsid w:val="005208FB"/>
    <w:rsid w:val="00533B95"/>
    <w:rsid w:val="00552FE9"/>
    <w:rsid w:val="00575972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34F4B"/>
    <w:rsid w:val="0065086D"/>
    <w:rsid w:val="00666924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D7A"/>
    <w:rsid w:val="00760BFA"/>
    <w:rsid w:val="0078487F"/>
    <w:rsid w:val="007B6608"/>
    <w:rsid w:val="007E767E"/>
    <w:rsid w:val="007F6A0F"/>
    <w:rsid w:val="00800BA9"/>
    <w:rsid w:val="00802EFE"/>
    <w:rsid w:val="0081369D"/>
    <w:rsid w:val="00827750"/>
    <w:rsid w:val="00873D6F"/>
    <w:rsid w:val="0088625C"/>
    <w:rsid w:val="00894E87"/>
    <w:rsid w:val="008B0A45"/>
    <w:rsid w:val="008B29A0"/>
    <w:rsid w:val="008B740B"/>
    <w:rsid w:val="008D0610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84147"/>
    <w:rsid w:val="00985321"/>
    <w:rsid w:val="009A53C2"/>
    <w:rsid w:val="009B32CB"/>
    <w:rsid w:val="009C76AB"/>
    <w:rsid w:val="009E3F66"/>
    <w:rsid w:val="009F43EB"/>
    <w:rsid w:val="00A04EEC"/>
    <w:rsid w:val="00A1595A"/>
    <w:rsid w:val="00A42CBC"/>
    <w:rsid w:val="00A43EB9"/>
    <w:rsid w:val="00A556D3"/>
    <w:rsid w:val="00A970F7"/>
    <w:rsid w:val="00AC7CC9"/>
    <w:rsid w:val="00AD47AA"/>
    <w:rsid w:val="00AF1420"/>
    <w:rsid w:val="00B069F6"/>
    <w:rsid w:val="00B7264D"/>
    <w:rsid w:val="00B9220A"/>
    <w:rsid w:val="00BA7118"/>
    <w:rsid w:val="00BE7E08"/>
    <w:rsid w:val="00BF15C0"/>
    <w:rsid w:val="00C07F9A"/>
    <w:rsid w:val="00C21F85"/>
    <w:rsid w:val="00C25E13"/>
    <w:rsid w:val="00C37654"/>
    <w:rsid w:val="00C4142D"/>
    <w:rsid w:val="00C461FE"/>
    <w:rsid w:val="00C55D71"/>
    <w:rsid w:val="00CB2B2C"/>
    <w:rsid w:val="00CF0371"/>
    <w:rsid w:val="00D020BD"/>
    <w:rsid w:val="00D3627A"/>
    <w:rsid w:val="00D44D01"/>
    <w:rsid w:val="00D51677"/>
    <w:rsid w:val="00D567B3"/>
    <w:rsid w:val="00D644D1"/>
    <w:rsid w:val="00D928FE"/>
    <w:rsid w:val="00DC1297"/>
    <w:rsid w:val="00DD47C3"/>
    <w:rsid w:val="00DD78E0"/>
    <w:rsid w:val="00DF1333"/>
    <w:rsid w:val="00DF4EF1"/>
    <w:rsid w:val="00E062B1"/>
    <w:rsid w:val="00E434A9"/>
    <w:rsid w:val="00E520AD"/>
    <w:rsid w:val="00E618E1"/>
    <w:rsid w:val="00E87A9A"/>
    <w:rsid w:val="00E942B8"/>
    <w:rsid w:val="00EC53C4"/>
    <w:rsid w:val="00ED4603"/>
    <w:rsid w:val="00F075C3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panel/accou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upjp2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CF80-4C06-4BCE-8953-521CA80C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2022-02-02T08:36:00Z</cp:lastPrinted>
  <dcterms:created xsi:type="dcterms:W3CDTF">2022-02-02T08:46:00Z</dcterms:created>
  <dcterms:modified xsi:type="dcterms:W3CDTF">2022-02-02T08:46:00Z</dcterms:modified>
</cp:coreProperties>
</file>