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98" w:rsidRPr="00743D98" w:rsidRDefault="00743D98" w:rsidP="009F3365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743D98" w:rsidRPr="00743D98" w:rsidRDefault="00743D98" w:rsidP="00743D98">
      <w:pPr>
        <w:tabs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743D98">
        <w:rPr>
          <w:rFonts w:asciiTheme="minorHAnsi" w:hAnsiTheme="minorHAnsi" w:cstheme="minorHAnsi"/>
          <w:sz w:val="22"/>
          <w:szCs w:val="22"/>
        </w:rPr>
        <w:t xml:space="preserve">Kraków, dnia </w:t>
      </w:r>
      <w:r w:rsidR="0071485B">
        <w:rPr>
          <w:rFonts w:asciiTheme="minorHAnsi" w:hAnsiTheme="minorHAnsi" w:cstheme="minorHAnsi"/>
          <w:sz w:val="22"/>
          <w:szCs w:val="22"/>
        </w:rPr>
        <w:t>23</w:t>
      </w:r>
      <w:r w:rsidRPr="00743D98">
        <w:rPr>
          <w:rFonts w:asciiTheme="minorHAnsi" w:hAnsiTheme="minorHAnsi" w:cstheme="minorHAnsi"/>
          <w:sz w:val="22"/>
          <w:szCs w:val="22"/>
        </w:rPr>
        <w:t xml:space="preserve">.03.2021r. </w:t>
      </w:r>
    </w:p>
    <w:p w:rsidR="00743D98" w:rsidRPr="00743D98" w:rsidRDefault="00743D98" w:rsidP="009F3365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0162DF" w:rsidRDefault="000162DF" w:rsidP="009F3365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69631C" w:rsidRPr="00743D98" w:rsidRDefault="008C37C1" w:rsidP="009F3365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kern w:val="1"/>
          <w:sz w:val="22"/>
          <w:szCs w:val="22"/>
        </w:rPr>
      </w:pPr>
      <w:r w:rsidRPr="00743D98">
        <w:rPr>
          <w:rFonts w:asciiTheme="minorHAnsi" w:hAnsiTheme="minorHAnsi" w:cstheme="minorHAnsi"/>
          <w:sz w:val="22"/>
          <w:szCs w:val="22"/>
        </w:rPr>
        <w:t xml:space="preserve">Dotyczy: </w:t>
      </w:r>
      <w:r w:rsidR="00743D98" w:rsidRPr="00743D98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Postępowanie jest prowadzone w trybie podstawowym at. 275 pkt. 1 na usługi społeczne bez możliwości negocjacji, </w:t>
      </w:r>
      <w:r w:rsidR="00743D98" w:rsidRPr="00743D9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o wartości szacunkowej poniżej progów unijnych, </w:t>
      </w:r>
      <w:r w:rsidR="00743D98" w:rsidRPr="00743D98">
        <w:rPr>
          <w:rFonts w:asciiTheme="minorHAnsi" w:hAnsiTheme="minorHAnsi" w:cstheme="minorHAnsi"/>
          <w:bCs/>
          <w:sz w:val="22"/>
          <w:szCs w:val="22"/>
          <w:lang w:eastAsia="pl-PL"/>
        </w:rPr>
        <w:t>w oparciu o przepisy ustawy z dnia 11 września 2019r. Prawo zamówień publicznych (</w:t>
      </w:r>
      <w:r w:rsidR="00743D98" w:rsidRPr="00743D98">
        <w:rPr>
          <w:rFonts w:asciiTheme="minorHAnsi" w:hAnsiTheme="minorHAnsi" w:cstheme="minorHAnsi"/>
          <w:bCs/>
          <w:color w:val="000000"/>
          <w:sz w:val="22"/>
          <w:szCs w:val="22"/>
          <w:lang w:eastAsia="pl-PL"/>
        </w:rPr>
        <w:t xml:space="preserve">Dziennik Ustaw z 2019r., poz. 2019 </w:t>
      </w:r>
      <w:r w:rsidR="00743D98" w:rsidRPr="00743D98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 </w:t>
      </w:r>
      <w:proofErr w:type="spellStart"/>
      <w:r w:rsidR="00743D98" w:rsidRPr="00743D98">
        <w:rPr>
          <w:rFonts w:asciiTheme="minorHAnsi" w:hAnsiTheme="minorHAnsi" w:cstheme="minorHAnsi"/>
          <w:bCs/>
          <w:sz w:val="22"/>
          <w:szCs w:val="22"/>
          <w:lang w:eastAsia="pl-PL"/>
        </w:rPr>
        <w:t>późn</w:t>
      </w:r>
      <w:proofErr w:type="spellEnd"/>
      <w:r w:rsidR="00743D98" w:rsidRPr="00743D98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. </w:t>
      </w:r>
      <w:proofErr w:type="spellStart"/>
      <w:r w:rsidR="00743D98" w:rsidRPr="00743D98">
        <w:rPr>
          <w:rFonts w:asciiTheme="minorHAnsi" w:hAnsiTheme="minorHAnsi" w:cstheme="minorHAnsi"/>
          <w:bCs/>
          <w:sz w:val="22"/>
          <w:szCs w:val="22"/>
          <w:lang w:eastAsia="pl-PL"/>
        </w:rPr>
        <w:t>zm</w:t>
      </w:r>
      <w:proofErr w:type="spellEnd"/>
      <w:r w:rsidRPr="00743D98">
        <w:rPr>
          <w:rFonts w:asciiTheme="minorHAnsi" w:hAnsiTheme="minorHAnsi" w:cstheme="minorHAnsi"/>
          <w:sz w:val="22"/>
          <w:szCs w:val="22"/>
        </w:rPr>
        <w:t xml:space="preserve">); którego przedmiotem jest </w:t>
      </w:r>
      <w:r w:rsidR="00743D98" w:rsidRPr="00743D98">
        <w:rPr>
          <w:rFonts w:asciiTheme="minorHAnsi" w:hAnsiTheme="minorHAnsi" w:cstheme="minorHAnsi"/>
          <w:sz w:val="22"/>
          <w:szCs w:val="22"/>
          <w:lang w:eastAsia="pl-PL"/>
        </w:rPr>
        <w:t xml:space="preserve">wyłonienie Wykonawcy usług edukacyjnych polegających na przeprowadzeniu zajęć </w:t>
      </w:r>
      <w:r w:rsidR="005A423D">
        <w:rPr>
          <w:rFonts w:asciiTheme="minorHAnsi" w:hAnsiTheme="minorHAnsi" w:cstheme="minorHAnsi"/>
          <w:sz w:val="22"/>
          <w:szCs w:val="22"/>
        </w:rPr>
        <w:t xml:space="preserve">w przedmiocie </w:t>
      </w:r>
      <w:r w:rsidR="005A423D" w:rsidRPr="00743D98">
        <w:rPr>
          <w:rFonts w:asciiTheme="minorHAnsi" w:hAnsiTheme="minorHAnsi" w:cstheme="minorHAnsi"/>
          <w:sz w:val="22"/>
          <w:szCs w:val="22"/>
        </w:rPr>
        <w:t xml:space="preserve">„Psychologiczne koncepcje człowieka” </w:t>
      </w:r>
      <w:r w:rsidR="005A423D">
        <w:rPr>
          <w:rFonts w:asciiTheme="minorHAnsi" w:hAnsiTheme="minorHAnsi" w:cstheme="minorHAnsi"/>
          <w:sz w:val="22"/>
          <w:szCs w:val="22"/>
        </w:rPr>
        <w:t xml:space="preserve"> </w:t>
      </w:r>
      <w:r w:rsidR="009F3365" w:rsidRPr="00743D9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; </w:t>
      </w:r>
      <w:r w:rsidR="005D1008" w:rsidRPr="000162DF">
        <w:rPr>
          <w:rFonts w:asciiTheme="minorHAnsi" w:hAnsiTheme="minorHAnsi" w:cstheme="minorHAnsi"/>
          <w:sz w:val="22"/>
          <w:szCs w:val="22"/>
        </w:rPr>
        <w:t>Sprawa znak</w:t>
      </w:r>
      <w:r w:rsidR="000162DF" w:rsidRPr="000162DF">
        <w:rPr>
          <w:rFonts w:asciiTheme="minorHAnsi" w:hAnsiTheme="minorHAnsi" w:cstheme="minorHAnsi"/>
          <w:sz w:val="22"/>
          <w:szCs w:val="22"/>
        </w:rPr>
        <w:t>:</w:t>
      </w:r>
      <w:r w:rsidR="005D1008" w:rsidRPr="000162DF">
        <w:rPr>
          <w:rFonts w:asciiTheme="minorHAnsi" w:hAnsiTheme="minorHAnsi" w:cstheme="minorHAnsi"/>
          <w:sz w:val="22"/>
          <w:szCs w:val="22"/>
        </w:rPr>
        <w:t xml:space="preserve"> Z</w:t>
      </w:r>
      <w:r w:rsidR="009F3365" w:rsidRPr="000162DF">
        <w:rPr>
          <w:rFonts w:asciiTheme="minorHAnsi" w:hAnsiTheme="minorHAnsi" w:cstheme="minorHAnsi"/>
          <w:sz w:val="22"/>
          <w:szCs w:val="22"/>
        </w:rPr>
        <w:t>P.240.2</w:t>
      </w:r>
      <w:r w:rsidR="00743D98" w:rsidRPr="000162DF">
        <w:rPr>
          <w:rFonts w:asciiTheme="minorHAnsi" w:hAnsiTheme="minorHAnsi" w:cstheme="minorHAnsi"/>
          <w:sz w:val="22"/>
          <w:szCs w:val="22"/>
        </w:rPr>
        <w:t>1</w:t>
      </w:r>
      <w:r w:rsidR="009F3365" w:rsidRPr="000162DF">
        <w:rPr>
          <w:rFonts w:asciiTheme="minorHAnsi" w:hAnsiTheme="minorHAnsi" w:cstheme="minorHAnsi"/>
          <w:sz w:val="22"/>
          <w:szCs w:val="22"/>
        </w:rPr>
        <w:t xml:space="preserve"> -</w:t>
      </w:r>
      <w:r w:rsidR="0071485B">
        <w:rPr>
          <w:rFonts w:asciiTheme="minorHAnsi" w:hAnsiTheme="minorHAnsi" w:cstheme="minorHAnsi"/>
          <w:sz w:val="22"/>
          <w:szCs w:val="22"/>
        </w:rPr>
        <w:t>13</w:t>
      </w:r>
      <w:bookmarkStart w:id="0" w:name="_GoBack"/>
      <w:bookmarkEnd w:id="0"/>
    </w:p>
    <w:p w:rsidR="00AF6818" w:rsidRPr="00743D98" w:rsidRDefault="00AF6818" w:rsidP="005D1008">
      <w:pPr>
        <w:pStyle w:val="Akapitzlist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before="0" w:beforeAutospacing="0" w:after="0" w:afterAutospacing="0"/>
        <w:ind w:right="39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743D98" w:rsidRPr="00743D98" w:rsidRDefault="00743D98" w:rsidP="00743D98">
      <w:pPr>
        <w:rPr>
          <w:rFonts w:asciiTheme="minorHAnsi" w:hAnsiTheme="minorHAnsi" w:cstheme="minorHAnsi"/>
          <w:sz w:val="22"/>
          <w:szCs w:val="22"/>
        </w:rPr>
      </w:pPr>
    </w:p>
    <w:p w:rsidR="00743D98" w:rsidRPr="00743D98" w:rsidRDefault="00743D98" w:rsidP="00743D98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3D98">
        <w:rPr>
          <w:rFonts w:asciiTheme="minorHAnsi" w:hAnsiTheme="minorHAnsi" w:cstheme="minorHAnsi"/>
          <w:b/>
          <w:sz w:val="22"/>
          <w:szCs w:val="22"/>
        </w:rPr>
        <w:t xml:space="preserve">INFORMACJA O KWOCIE JAKĄ ZAMAWIAJĄCY ZAMIERZA PRZEZNACZYĆ NA  SFINANSOWANIE ZAMÓWIENIA </w:t>
      </w:r>
    </w:p>
    <w:p w:rsidR="00743D98" w:rsidRPr="00743D98" w:rsidRDefault="00743D98" w:rsidP="00743D98">
      <w:pPr>
        <w:pStyle w:val="Tekstkomentarza"/>
        <w:jc w:val="both"/>
        <w:rPr>
          <w:rFonts w:asciiTheme="minorHAnsi" w:hAnsiTheme="minorHAnsi" w:cstheme="minorHAnsi"/>
          <w:sz w:val="22"/>
          <w:szCs w:val="22"/>
        </w:rPr>
      </w:pPr>
    </w:p>
    <w:p w:rsidR="0069631C" w:rsidRPr="00743D98" w:rsidRDefault="0069631C" w:rsidP="0069631C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743D9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:rsidR="005A423D" w:rsidRPr="00743D98" w:rsidRDefault="0069631C" w:rsidP="005A423D">
      <w:pPr>
        <w:tabs>
          <w:tab w:val="left" w:pos="567"/>
          <w:tab w:val="num" w:pos="121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43D98">
        <w:rPr>
          <w:rFonts w:asciiTheme="minorHAnsi" w:hAnsiTheme="minorHAnsi" w:cstheme="minorHAnsi"/>
          <w:sz w:val="22"/>
          <w:szCs w:val="22"/>
        </w:rPr>
        <w:t>Zamawiający</w:t>
      </w:r>
      <w:r w:rsidR="000162DF">
        <w:rPr>
          <w:rFonts w:asciiTheme="minorHAnsi" w:hAnsiTheme="minorHAnsi" w:cstheme="minorHAnsi"/>
          <w:sz w:val="22"/>
          <w:szCs w:val="22"/>
        </w:rPr>
        <w:t xml:space="preserve"> - </w:t>
      </w:r>
      <w:r w:rsidRPr="00743D98">
        <w:rPr>
          <w:rFonts w:asciiTheme="minorHAnsi" w:hAnsiTheme="minorHAnsi" w:cstheme="minorHAnsi"/>
          <w:sz w:val="22"/>
          <w:szCs w:val="22"/>
        </w:rPr>
        <w:t xml:space="preserve"> Uniwersytet Papieski Jana Pawła II w Krakowie zamierza przeznaczyć na sfinansowanie za</w:t>
      </w:r>
      <w:r w:rsidR="000162DF">
        <w:rPr>
          <w:rFonts w:asciiTheme="minorHAnsi" w:hAnsiTheme="minorHAnsi" w:cstheme="minorHAnsi"/>
          <w:sz w:val="22"/>
          <w:szCs w:val="22"/>
        </w:rPr>
        <w:t>mówienia</w:t>
      </w:r>
      <w:r w:rsidR="005A423D">
        <w:rPr>
          <w:rFonts w:asciiTheme="minorHAnsi" w:hAnsiTheme="minorHAnsi" w:cstheme="minorHAnsi"/>
          <w:sz w:val="22"/>
          <w:szCs w:val="22"/>
        </w:rPr>
        <w:t xml:space="preserve"> </w:t>
      </w:r>
      <w:r w:rsidRPr="00743D98">
        <w:rPr>
          <w:rFonts w:asciiTheme="minorHAnsi" w:hAnsiTheme="minorHAnsi" w:cstheme="minorHAnsi"/>
          <w:sz w:val="22"/>
          <w:szCs w:val="22"/>
        </w:rPr>
        <w:t xml:space="preserve">kwotę brutto </w:t>
      </w:r>
      <w:r w:rsidR="005D1008" w:rsidRPr="00743D98">
        <w:rPr>
          <w:rFonts w:asciiTheme="minorHAnsi" w:hAnsiTheme="minorHAnsi" w:cstheme="minorHAnsi"/>
          <w:sz w:val="22"/>
          <w:szCs w:val="22"/>
        </w:rPr>
        <w:t xml:space="preserve">: </w:t>
      </w:r>
      <w:r w:rsidR="005A423D">
        <w:rPr>
          <w:rFonts w:asciiTheme="minorHAnsi" w:hAnsiTheme="minorHAnsi" w:cstheme="minorHAnsi"/>
          <w:sz w:val="22"/>
          <w:szCs w:val="22"/>
        </w:rPr>
        <w:t>9</w:t>
      </w:r>
      <w:r w:rsidR="005A423D" w:rsidRPr="00743D98">
        <w:rPr>
          <w:rFonts w:asciiTheme="minorHAnsi" w:hAnsiTheme="minorHAnsi" w:cstheme="minorHAnsi"/>
          <w:sz w:val="22"/>
          <w:szCs w:val="22"/>
        </w:rPr>
        <w:t> </w:t>
      </w:r>
      <w:r w:rsidR="005A423D">
        <w:rPr>
          <w:rFonts w:asciiTheme="minorHAnsi" w:hAnsiTheme="minorHAnsi" w:cstheme="minorHAnsi"/>
          <w:sz w:val="22"/>
          <w:szCs w:val="22"/>
        </w:rPr>
        <w:t>0</w:t>
      </w:r>
      <w:r w:rsidR="005A423D" w:rsidRPr="00743D98">
        <w:rPr>
          <w:rFonts w:asciiTheme="minorHAnsi" w:hAnsiTheme="minorHAnsi" w:cstheme="minorHAnsi"/>
          <w:sz w:val="22"/>
          <w:szCs w:val="22"/>
        </w:rPr>
        <w:t>00,00 zł</w:t>
      </w:r>
      <w:r w:rsidR="005A423D">
        <w:rPr>
          <w:rFonts w:asciiTheme="minorHAnsi" w:hAnsiTheme="minorHAnsi" w:cstheme="minorHAnsi"/>
          <w:sz w:val="22"/>
          <w:szCs w:val="22"/>
        </w:rPr>
        <w:t>.</w:t>
      </w:r>
    </w:p>
    <w:p w:rsidR="005D1008" w:rsidRPr="00743D98" w:rsidRDefault="005D1008" w:rsidP="00BB6B6C">
      <w:pPr>
        <w:rPr>
          <w:rFonts w:asciiTheme="minorHAnsi" w:hAnsiTheme="minorHAnsi" w:cstheme="minorHAnsi"/>
          <w:sz w:val="22"/>
          <w:szCs w:val="22"/>
        </w:rPr>
      </w:pPr>
    </w:p>
    <w:p w:rsidR="00743D98" w:rsidRPr="00743D98" w:rsidRDefault="00743D98" w:rsidP="00743D98">
      <w:pPr>
        <w:tabs>
          <w:tab w:val="left" w:pos="567"/>
          <w:tab w:val="num" w:pos="121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09456A" w:rsidRPr="00743D98" w:rsidRDefault="0009456A" w:rsidP="0069631C">
      <w:pPr>
        <w:ind w:firstLine="5529"/>
        <w:rPr>
          <w:rFonts w:asciiTheme="minorHAnsi" w:hAnsiTheme="minorHAnsi" w:cstheme="minorHAnsi"/>
          <w:sz w:val="22"/>
          <w:szCs w:val="22"/>
        </w:rPr>
      </w:pPr>
    </w:p>
    <w:p w:rsidR="0009456A" w:rsidRPr="00743D98" w:rsidRDefault="0009456A" w:rsidP="0069631C">
      <w:pPr>
        <w:ind w:firstLine="5529"/>
        <w:rPr>
          <w:rFonts w:asciiTheme="minorHAnsi" w:hAnsiTheme="minorHAnsi" w:cstheme="minorHAnsi"/>
          <w:sz w:val="22"/>
          <w:szCs w:val="22"/>
        </w:rPr>
      </w:pPr>
    </w:p>
    <w:p w:rsidR="0069631C" w:rsidRPr="00743D98" w:rsidRDefault="0069631C" w:rsidP="0039173D">
      <w:pPr>
        <w:ind w:firstLine="5529"/>
        <w:rPr>
          <w:rFonts w:asciiTheme="minorHAnsi" w:hAnsiTheme="minorHAnsi" w:cstheme="minorHAnsi"/>
          <w:sz w:val="22"/>
          <w:szCs w:val="22"/>
        </w:rPr>
      </w:pPr>
      <w:r w:rsidRPr="00743D9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sectPr w:rsidR="0069631C" w:rsidRPr="00743D98" w:rsidSect="008B6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7B8" w:rsidRDefault="006F17B8" w:rsidP="00651AB5">
      <w:r>
        <w:separator/>
      </w:r>
    </w:p>
  </w:endnote>
  <w:endnote w:type="continuationSeparator" w:id="0">
    <w:p w:rsidR="006F17B8" w:rsidRDefault="006F17B8" w:rsidP="0065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7B8" w:rsidRDefault="006F17B8" w:rsidP="00651AB5">
      <w:r>
        <w:separator/>
      </w:r>
    </w:p>
  </w:footnote>
  <w:footnote w:type="continuationSeparator" w:id="0">
    <w:p w:rsidR="006F17B8" w:rsidRDefault="006F17B8" w:rsidP="00651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Nagwek"/>
    </w:pPr>
    <w:r>
      <w:rPr>
        <w:noProof/>
        <w:lang w:eastAsia="pl-PL"/>
      </w:rPr>
      <w:drawing>
        <wp:inline distT="0" distB="0" distL="0" distR="0" wp14:anchorId="2E4B8EE2" wp14:editId="23B5410E">
          <wp:extent cx="5760720" cy="540743"/>
          <wp:effectExtent l="0" t="0" r="0" b="0"/>
          <wp:docPr id="1" name="Obraz 1" descr="C:\Users\Urszula Giza\AppData\Local\Microsoft\Windows\INetCache\Content.Outlook\FP2X79UQ\Projekt_Poziom_Kolor_UPJ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 Giza\AppData\Local\Microsoft\Windows\INetCache\Content.Outlook\FP2X79UQ\Projekt_Poziom_Kolor_UPJ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A4D65"/>
    <w:multiLevelType w:val="hybridMultilevel"/>
    <w:tmpl w:val="7CCABFD8"/>
    <w:lvl w:ilvl="0" w:tplc="EFAA0C2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/>
        <w:i w:val="0"/>
        <w:color w:val="auto"/>
      </w:rPr>
    </w:lvl>
    <w:lvl w:ilvl="1" w:tplc="C5945B9A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b w:val="0"/>
        <w:bCs w:val="0"/>
        <w:i w:val="0"/>
        <w:color w:val="auto"/>
      </w:rPr>
    </w:lvl>
    <w:lvl w:ilvl="2" w:tplc="689A7C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lang w:val="x-none"/>
      </w:rPr>
    </w:lvl>
    <w:lvl w:ilvl="3" w:tplc="C4BCFF72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B5"/>
    <w:rsid w:val="000162DF"/>
    <w:rsid w:val="0005414D"/>
    <w:rsid w:val="0009456A"/>
    <w:rsid w:val="00134688"/>
    <w:rsid w:val="00187943"/>
    <w:rsid w:val="001A2C3D"/>
    <w:rsid w:val="00201AE1"/>
    <w:rsid w:val="002322E1"/>
    <w:rsid w:val="0026713B"/>
    <w:rsid w:val="002A1958"/>
    <w:rsid w:val="002A5B87"/>
    <w:rsid w:val="0039173D"/>
    <w:rsid w:val="003A1F9B"/>
    <w:rsid w:val="003B4F1E"/>
    <w:rsid w:val="003C7B82"/>
    <w:rsid w:val="003C7C56"/>
    <w:rsid w:val="00440C3E"/>
    <w:rsid w:val="00462F63"/>
    <w:rsid w:val="005909CD"/>
    <w:rsid w:val="005A423D"/>
    <w:rsid w:val="005B06C8"/>
    <w:rsid w:val="005D1008"/>
    <w:rsid w:val="006247BE"/>
    <w:rsid w:val="00651AB5"/>
    <w:rsid w:val="0069631C"/>
    <w:rsid w:val="006D5096"/>
    <w:rsid w:val="006E6C34"/>
    <w:rsid w:val="006F17B8"/>
    <w:rsid w:val="006F32C0"/>
    <w:rsid w:val="0071485B"/>
    <w:rsid w:val="00743D98"/>
    <w:rsid w:val="007C0A57"/>
    <w:rsid w:val="007C0DC2"/>
    <w:rsid w:val="007C632D"/>
    <w:rsid w:val="008441C0"/>
    <w:rsid w:val="008B63B0"/>
    <w:rsid w:val="008C37C1"/>
    <w:rsid w:val="008C7E38"/>
    <w:rsid w:val="008D0FC6"/>
    <w:rsid w:val="008F76E0"/>
    <w:rsid w:val="00946FAD"/>
    <w:rsid w:val="00975014"/>
    <w:rsid w:val="009C6F73"/>
    <w:rsid w:val="009F3365"/>
    <w:rsid w:val="00A75CC2"/>
    <w:rsid w:val="00A91C93"/>
    <w:rsid w:val="00AB477B"/>
    <w:rsid w:val="00AE1E1C"/>
    <w:rsid w:val="00AF538C"/>
    <w:rsid w:val="00AF6818"/>
    <w:rsid w:val="00B033CA"/>
    <w:rsid w:val="00B1481E"/>
    <w:rsid w:val="00BB6B6C"/>
    <w:rsid w:val="00BE2498"/>
    <w:rsid w:val="00C2374B"/>
    <w:rsid w:val="00CD3647"/>
    <w:rsid w:val="00D01E0C"/>
    <w:rsid w:val="00D14580"/>
    <w:rsid w:val="00D23FBF"/>
    <w:rsid w:val="00D53BFF"/>
    <w:rsid w:val="00D972E3"/>
    <w:rsid w:val="00DF211A"/>
    <w:rsid w:val="00EB72E8"/>
    <w:rsid w:val="00ED7E70"/>
    <w:rsid w:val="00F24EA9"/>
    <w:rsid w:val="00F26CBB"/>
    <w:rsid w:val="00F51739"/>
    <w:rsid w:val="00F9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3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9F3365"/>
    <w:pPr>
      <w:keepNext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outlineLvl w:val="2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1AB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51AB5"/>
  </w:style>
  <w:style w:type="paragraph" w:styleId="Stopka">
    <w:name w:val="footer"/>
    <w:basedOn w:val="Normalny"/>
    <w:link w:val="StopkaZnak"/>
    <w:uiPriority w:val="99"/>
    <w:unhideWhenUsed/>
    <w:rsid w:val="00651AB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1AB5"/>
  </w:style>
  <w:style w:type="paragraph" w:styleId="Tekstdymka">
    <w:name w:val="Balloon Text"/>
    <w:basedOn w:val="Normalny"/>
    <w:link w:val="TekstdymkaZnak"/>
    <w:uiPriority w:val="99"/>
    <w:semiHidden/>
    <w:unhideWhenUsed/>
    <w:rsid w:val="00651AB5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AB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31C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3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96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Akapit z listą BS,L1,Akapit z listą5,List Paragraph"/>
    <w:basedOn w:val="Normalny"/>
    <w:link w:val="AkapitzlistZnak"/>
    <w:uiPriority w:val="99"/>
    <w:qFormat/>
    <w:rsid w:val="008C37C1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character" w:customStyle="1" w:styleId="AkapitzlistZnak">
    <w:name w:val="Akapit z listą Znak"/>
    <w:aliases w:val="Numerowanie Znak,Akapit z listą BS Znak,L1 Znak,Akapit z listą5 Znak,List Paragraph Znak"/>
    <w:link w:val="Akapitzlist"/>
    <w:uiPriority w:val="99"/>
    <w:qFormat/>
    <w:locked/>
    <w:rsid w:val="008C37C1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0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9F336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3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9F3365"/>
    <w:pPr>
      <w:keepNext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outlineLvl w:val="2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1AB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51AB5"/>
  </w:style>
  <w:style w:type="paragraph" w:styleId="Stopka">
    <w:name w:val="footer"/>
    <w:basedOn w:val="Normalny"/>
    <w:link w:val="StopkaZnak"/>
    <w:uiPriority w:val="99"/>
    <w:unhideWhenUsed/>
    <w:rsid w:val="00651AB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1AB5"/>
  </w:style>
  <w:style w:type="paragraph" w:styleId="Tekstdymka">
    <w:name w:val="Balloon Text"/>
    <w:basedOn w:val="Normalny"/>
    <w:link w:val="TekstdymkaZnak"/>
    <w:uiPriority w:val="99"/>
    <w:semiHidden/>
    <w:unhideWhenUsed/>
    <w:rsid w:val="00651AB5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AB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31C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3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96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Akapit z listą BS,L1,Akapit z listą5,List Paragraph"/>
    <w:basedOn w:val="Normalny"/>
    <w:link w:val="AkapitzlistZnak"/>
    <w:uiPriority w:val="99"/>
    <w:qFormat/>
    <w:rsid w:val="008C37C1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character" w:customStyle="1" w:styleId="AkapitzlistZnak">
    <w:name w:val="Akapit z listą Znak"/>
    <w:aliases w:val="Numerowanie Znak,Akapit z listą BS Znak,L1 Znak,Akapit z listą5 Znak,List Paragraph Znak"/>
    <w:link w:val="Akapitzlist"/>
    <w:uiPriority w:val="99"/>
    <w:qFormat/>
    <w:locked/>
    <w:rsid w:val="008C37C1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0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9F336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Giza</dc:creator>
  <cp:lastModifiedBy>Urszula Giza</cp:lastModifiedBy>
  <cp:revision>2</cp:revision>
  <cp:lastPrinted>2020-01-07T07:59:00Z</cp:lastPrinted>
  <dcterms:created xsi:type="dcterms:W3CDTF">2021-03-23T10:26:00Z</dcterms:created>
  <dcterms:modified xsi:type="dcterms:W3CDTF">2021-03-23T10:26:00Z</dcterms:modified>
</cp:coreProperties>
</file>