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F22" w:rsidRPr="00F9014A" w:rsidRDefault="00F9014A" w:rsidP="00F9014A">
      <w:pPr>
        <w:spacing w:after="0"/>
        <w:ind w:right="-142"/>
        <w:jc w:val="center"/>
        <w:rPr>
          <w:rFonts w:ascii="Cambria" w:hAnsi="Cambria"/>
          <w:b/>
        </w:rPr>
      </w:pPr>
      <w:r w:rsidRPr="00F9014A">
        <w:rPr>
          <w:rFonts w:ascii="Cambria" w:hAnsi="Cambria"/>
          <w:b/>
        </w:rPr>
        <w:t>Szczegółowa org</w:t>
      </w:r>
      <w:r w:rsidR="00003513">
        <w:rPr>
          <w:rFonts w:ascii="Cambria" w:hAnsi="Cambria"/>
          <w:b/>
        </w:rPr>
        <w:t>anizacja roku akademickiego 2025/2026</w:t>
      </w:r>
      <w:r w:rsidRPr="00F9014A">
        <w:rPr>
          <w:rFonts w:ascii="Cambria" w:hAnsi="Cambria"/>
          <w:b/>
        </w:rPr>
        <w:t xml:space="preserve"> na studiach </w:t>
      </w:r>
      <w:r>
        <w:rPr>
          <w:rFonts w:ascii="Cambria" w:hAnsi="Cambria"/>
          <w:b/>
        </w:rPr>
        <w:t xml:space="preserve">stacjonarnych </w:t>
      </w:r>
    </w:p>
    <w:p w:rsidR="008F3FF1" w:rsidRDefault="008F3FF1" w:rsidP="008F3FF1">
      <w:pPr>
        <w:ind w:right="-142"/>
        <w:rPr>
          <w:rFonts w:asciiTheme="majorHAnsi" w:hAnsiTheme="majorHAnsi"/>
          <w:u w:val="single"/>
        </w:rPr>
      </w:pPr>
      <w:bookmarkStart w:id="0" w:name="_GoBack"/>
      <w:bookmarkEnd w:id="0"/>
    </w:p>
    <w:p w:rsidR="00F9014A" w:rsidRPr="00F9014A" w:rsidRDefault="00F9014A" w:rsidP="00F9014A">
      <w:pPr>
        <w:pStyle w:val="Akapitzlist"/>
        <w:numPr>
          <w:ilvl w:val="0"/>
          <w:numId w:val="3"/>
        </w:numPr>
        <w:ind w:left="-142" w:right="-142" w:hanging="284"/>
        <w:rPr>
          <w:rFonts w:asciiTheme="majorHAnsi" w:hAnsiTheme="majorHAnsi"/>
        </w:rPr>
      </w:pPr>
      <w:r w:rsidRPr="00F9014A">
        <w:rPr>
          <w:rFonts w:asciiTheme="majorHAnsi" w:hAnsiTheme="majorHAnsi"/>
        </w:rPr>
        <w:t>Terminy odbywania zajęć dydaktycznych na studiach stacjonarnych</w:t>
      </w:r>
      <w:r>
        <w:rPr>
          <w:rFonts w:asciiTheme="majorHAnsi" w:hAnsiTheme="majorHAnsi"/>
        </w:rPr>
        <w:t>:</w:t>
      </w:r>
      <w:r w:rsidRPr="00F9014A">
        <w:rPr>
          <w:rFonts w:asciiTheme="majorHAnsi" w:hAnsiTheme="majorHAnsi"/>
        </w:rPr>
        <w:t xml:space="preserve"> </w:t>
      </w:r>
    </w:p>
    <w:tbl>
      <w:tblPr>
        <w:tblStyle w:val="Tabela-Siatka"/>
        <w:tblpPr w:leftFromText="141" w:rightFromText="141" w:vertAnchor="page" w:horzAnchor="margin" w:tblpY="2634"/>
        <w:tblW w:w="9300" w:type="dxa"/>
        <w:tblLayout w:type="fixed"/>
        <w:tblLook w:val="04A0" w:firstRow="1" w:lastRow="0" w:firstColumn="1" w:lastColumn="0" w:noHBand="0" w:noVBand="1"/>
      </w:tblPr>
      <w:tblGrid>
        <w:gridCol w:w="1384"/>
        <w:gridCol w:w="2274"/>
        <w:gridCol w:w="1134"/>
        <w:gridCol w:w="1418"/>
        <w:gridCol w:w="1984"/>
        <w:gridCol w:w="1106"/>
      </w:tblGrid>
      <w:tr w:rsidR="00F9014A" w:rsidTr="00F9014A">
        <w:trPr>
          <w:trHeight w:val="416"/>
        </w:trPr>
        <w:tc>
          <w:tcPr>
            <w:tcW w:w="4792" w:type="dxa"/>
            <w:gridSpan w:val="3"/>
            <w:vAlign w:val="center"/>
          </w:tcPr>
          <w:p w:rsidR="00F9014A" w:rsidRPr="00F728C8" w:rsidRDefault="00F9014A" w:rsidP="00F9014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18"/>
                <w:szCs w:val="20"/>
              </w:rPr>
            </w:pPr>
            <w:r w:rsidRPr="00F728C8">
              <w:rPr>
                <w:rFonts w:ascii="Cambria" w:hAnsi="Cambria"/>
                <w:b/>
                <w:i/>
                <w:sz w:val="18"/>
                <w:szCs w:val="20"/>
              </w:rPr>
              <w:t>Semestr zimowy</w:t>
            </w:r>
          </w:p>
        </w:tc>
        <w:tc>
          <w:tcPr>
            <w:tcW w:w="4508" w:type="dxa"/>
            <w:gridSpan w:val="3"/>
            <w:vAlign w:val="center"/>
          </w:tcPr>
          <w:p w:rsidR="00F9014A" w:rsidRPr="00F728C8" w:rsidRDefault="00F9014A" w:rsidP="00F9014A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18"/>
                <w:szCs w:val="20"/>
              </w:rPr>
            </w:pPr>
            <w:r w:rsidRPr="00F728C8">
              <w:rPr>
                <w:rFonts w:ascii="Cambria" w:hAnsi="Cambria"/>
                <w:b/>
                <w:i/>
                <w:sz w:val="18"/>
                <w:szCs w:val="20"/>
              </w:rPr>
              <w:t>Semestr letni</w:t>
            </w:r>
          </w:p>
        </w:tc>
      </w:tr>
      <w:tr w:rsidR="00F9014A" w:rsidTr="00F9014A">
        <w:trPr>
          <w:trHeight w:val="564"/>
        </w:trPr>
        <w:tc>
          <w:tcPr>
            <w:tcW w:w="1384" w:type="dxa"/>
            <w:vAlign w:val="center"/>
          </w:tcPr>
          <w:p w:rsidR="00F9014A" w:rsidRPr="00F728C8" w:rsidRDefault="00F9014A" w:rsidP="00F9014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728C8">
              <w:rPr>
                <w:rFonts w:ascii="Cambria" w:hAnsi="Cambria"/>
                <w:b/>
                <w:sz w:val="18"/>
                <w:szCs w:val="18"/>
              </w:rPr>
              <w:t>Dzień tygodnia</w:t>
            </w:r>
          </w:p>
        </w:tc>
        <w:tc>
          <w:tcPr>
            <w:tcW w:w="2274" w:type="dxa"/>
            <w:vAlign w:val="center"/>
          </w:tcPr>
          <w:p w:rsidR="00F9014A" w:rsidRPr="00F728C8" w:rsidRDefault="00F9014A" w:rsidP="00F9014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F728C8">
              <w:rPr>
                <w:rFonts w:ascii="Cambria" w:hAnsi="Cambria"/>
                <w:b/>
                <w:sz w:val="18"/>
                <w:szCs w:val="20"/>
              </w:rPr>
              <w:t xml:space="preserve">Daty wystąpień </w:t>
            </w:r>
            <w:r w:rsidRPr="00F728C8">
              <w:rPr>
                <w:rFonts w:ascii="Cambria" w:hAnsi="Cambria"/>
                <w:b/>
                <w:sz w:val="18"/>
                <w:szCs w:val="20"/>
              </w:rPr>
              <w:br/>
              <w:t>w semestrze</w:t>
            </w:r>
          </w:p>
        </w:tc>
        <w:tc>
          <w:tcPr>
            <w:tcW w:w="1134" w:type="dxa"/>
            <w:vAlign w:val="center"/>
          </w:tcPr>
          <w:p w:rsidR="00F9014A" w:rsidRPr="00F728C8" w:rsidRDefault="00F9014A" w:rsidP="00F9014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F728C8">
              <w:rPr>
                <w:rFonts w:ascii="Cambria" w:hAnsi="Cambria"/>
                <w:b/>
                <w:sz w:val="18"/>
                <w:szCs w:val="20"/>
              </w:rPr>
              <w:t xml:space="preserve">Ilość </w:t>
            </w:r>
            <w:r w:rsidRPr="00F728C8">
              <w:rPr>
                <w:rFonts w:ascii="Cambria" w:hAnsi="Cambria"/>
                <w:b/>
                <w:sz w:val="18"/>
                <w:szCs w:val="20"/>
              </w:rPr>
              <w:br/>
              <w:t>wystąpień</w:t>
            </w:r>
          </w:p>
        </w:tc>
        <w:tc>
          <w:tcPr>
            <w:tcW w:w="1418" w:type="dxa"/>
            <w:vAlign w:val="center"/>
          </w:tcPr>
          <w:p w:rsidR="00F9014A" w:rsidRPr="00F728C8" w:rsidRDefault="00F9014A" w:rsidP="00F9014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F728C8">
              <w:rPr>
                <w:rFonts w:ascii="Cambria" w:hAnsi="Cambria"/>
                <w:b/>
                <w:sz w:val="18"/>
                <w:szCs w:val="20"/>
              </w:rPr>
              <w:t>Dzień tygodnia</w:t>
            </w:r>
          </w:p>
        </w:tc>
        <w:tc>
          <w:tcPr>
            <w:tcW w:w="1984" w:type="dxa"/>
            <w:vAlign w:val="center"/>
          </w:tcPr>
          <w:p w:rsidR="00F9014A" w:rsidRPr="00F728C8" w:rsidRDefault="00F9014A" w:rsidP="00F9014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F728C8">
              <w:rPr>
                <w:rFonts w:ascii="Cambria" w:hAnsi="Cambria"/>
                <w:b/>
                <w:sz w:val="18"/>
                <w:szCs w:val="20"/>
              </w:rPr>
              <w:t xml:space="preserve">Daty wystąpień </w:t>
            </w:r>
            <w:r w:rsidRPr="00F728C8">
              <w:rPr>
                <w:rFonts w:ascii="Cambria" w:hAnsi="Cambria"/>
                <w:b/>
                <w:sz w:val="18"/>
                <w:szCs w:val="20"/>
              </w:rPr>
              <w:br/>
              <w:t>w semestrze</w:t>
            </w:r>
          </w:p>
        </w:tc>
        <w:tc>
          <w:tcPr>
            <w:tcW w:w="1106" w:type="dxa"/>
            <w:vAlign w:val="center"/>
          </w:tcPr>
          <w:p w:rsidR="00F9014A" w:rsidRPr="00F728C8" w:rsidRDefault="00F9014A" w:rsidP="00F9014A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F728C8">
              <w:rPr>
                <w:rFonts w:ascii="Cambria" w:hAnsi="Cambria"/>
                <w:b/>
                <w:sz w:val="18"/>
                <w:szCs w:val="20"/>
              </w:rPr>
              <w:t xml:space="preserve">Ilość </w:t>
            </w:r>
            <w:r w:rsidRPr="00F728C8">
              <w:rPr>
                <w:rFonts w:ascii="Cambria" w:hAnsi="Cambria"/>
                <w:b/>
                <w:sz w:val="18"/>
                <w:szCs w:val="20"/>
              </w:rPr>
              <w:br/>
              <w:t>wystąpień</w:t>
            </w:r>
          </w:p>
        </w:tc>
      </w:tr>
      <w:tr w:rsidR="00F9014A" w:rsidTr="00F9014A">
        <w:tc>
          <w:tcPr>
            <w:tcW w:w="1384" w:type="dxa"/>
            <w:vAlign w:val="center"/>
          </w:tcPr>
          <w:p w:rsidR="00F9014A" w:rsidRPr="004C0B7D" w:rsidRDefault="00F9014A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Poniedziałek</w:t>
            </w:r>
          </w:p>
        </w:tc>
        <w:tc>
          <w:tcPr>
            <w:tcW w:w="2274" w:type="dxa"/>
          </w:tcPr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X: 6, 13, 20, 27</w:t>
            </w:r>
          </w:p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XI: 3, 17, 24</w:t>
            </w:r>
          </w:p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XII: 1, 8, 15, 22</w:t>
            </w:r>
            <w:r w:rsidR="00F9014A" w:rsidRPr="004C0B7D">
              <w:rPr>
                <w:rFonts w:ascii="Cambria" w:hAnsi="Cambria"/>
                <w:sz w:val="18"/>
                <w:szCs w:val="18"/>
              </w:rPr>
              <w:t xml:space="preserve"> (</w:t>
            </w:r>
            <w:r w:rsidR="00F9014A" w:rsidRPr="004C0B7D">
              <w:rPr>
                <w:rFonts w:ascii="Cambria" w:hAnsi="Cambria"/>
                <w:i/>
                <w:sz w:val="18"/>
                <w:szCs w:val="18"/>
              </w:rPr>
              <w:t>on-line</w:t>
            </w:r>
            <w:r w:rsidR="00F9014A" w:rsidRPr="004C0B7D">
              <w:rPr>
                <w:rFonts w:ascii="Cambria" w:hAnsi="Cambria"/>
                <w:sz w:val="18"/>
                <w:szCs w:val="18"/>
              </w:rPr>
              <w:t>)</w:t>
            </w:r>
          </w:p>
          <w:p w:rsidR="00F9014A" w:rsidRPr="004C0B7D" w:rsidRDefault="00F9014A" w:rsidP="00003513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 xml:space="preserve">I: </w:t>
            </w:r>
            <w:r w:rsidR="00003513">
              <w:rPr>
                <w:rFonts w:ascii="Cambria" w:hAnsi="Cambria"/>
                <w:sz w:val="18"/>
                <w:szCs w:val="18"/>
              </w:rPr>
              <w:t>5 (</w:t>
            </w:r>
            <w:r w:rsidR="00003513" w:rsidRPr="00003513">
              <w:rPr>
                <w:rFonts w:ascii="Cambria" w:hAnsi="Cambria"/>
                <w:i/>
                <w:sz w:val="18"/>
                <w:szCs w:val="18"/>
              </w:rPr>
              <w:t>on-line</w:t>
            </w:r>
            <w:r w:rsidR="00003513">
              <w:rPr>
                <w:rFonts w:ascii="Cambria" w:hAnsi="Cambria"/>
                <w:sz w:val="18"/>
                <w:szCs w:val="18"/>
              </w:rPr>
              <w:t>),12, 19, 26</w:t>
            </w:r>
            <w:r w:rsidRPr="004C0B7D">
              <w:rPr>
                <w:rFonts w:ascii="Cambria" w:hAnsi="Cambria"/>
                <w:sz w:val="18"/>
                <w:szCs w:val="18"/>
              </w:rPr>
              <w:t xml:space="preserve">, </w:t>
            </w:r>
          </w:p>
        </w:tc>
        <w:tc>
          <w:tcPr>
            <w:tcW w:w="1134" w:type="dxa"/>
            <w:vAlign w:val="center"/>
          </w:tcPr>
          <w:p w:rsidR="00F9014A" w:rsidRPr="004C0B7D" w:rsidRDefault="00F9014A" w:rsidP="00F9014A">
            <w:pPr>
              <w:spacing w:before="120" w:after="12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F9014A" w:rsidRPr="004C0B7D" w:rsidRDefault="00F9014A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Poniedziałek</w:t>
            </w:r>
          </w:p>
        </w:tc>
        <w:tc>
          <w:tcPr>
            <w:tcW w:w="1984" w:type="dxa"/>
          </w:tcPr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II</w:t>
            </w:r>
            <w:r w:rsidR="008846A2">
              <w:rPr>
                <w:rFonts w:ascii="Cambria" w:hAnsi="Cambria"/>
                <w:sz w:val="18"/>
                <w:szCs w:val="18"/>
                <w:lang w:val="it-IT"/>
              </w:rPr>
              <w:t>I</w:t>
            </w:r>
            <w:r>
              <w:rPr>
                <w:rFonts w:ascii="Cambria" w:hAnsi="Cambria"/>
                <w:sz w:val="18"/>
                <w:szCs w:val="18"/>
                <w:lang w:val="it-IT"/>
              </w:rPr>
              <w:t>: 2, 9, 16, 23, 30</w:t>
            </w:r>
          </w:p>
          <w:p w:rsidR="00F9014A" w:rsidRPr="004C0B7D" w:rsidRDefault="008846A2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IV: 13, 20, 27</w:t>
            </w:r>
            <w:r w:rsidR="00F9014A" w:rsidRPr="004C0B7D">
              <w:rPr>
                <w:rFonts w:ascii="Cambria" w:hAnsi="Cambria"/>
                <w:sz w:val="18"/>
                <w:szCs w:val="18"/>
                <w:lang w:val="it-IT"/>
              </w:rPr>
              <w:t xml:space="preserve"> </w:t>
            </w:r>
          </w:p>
          <w:p w:rsidR="00F9014A" w:rsidRPr="004C0B7D" w:rsidRDefault="008846A2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V: 4, 11, 18, 25</w:t>
            </w:r>
          </w:p>
          <w:p w:rsidR="00F9014A" w:rsidRPr="004C0B7D" w:rsidRDefault="00F9014A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 w:rsidRPr="004C0B7D">
              <w:rPr>
                <w:rFonts w:ascii="Cambria" w:hAnsi="Cambria"/>
                <w:sz w:val="18"/>
                <w:szCs w:val="18"/>
                <w:lang w:val="it-IT"/>
              </w:rPr>
              <w:t xml:space="preserve">VI: </w:t>
            </w:r>
            <w:r w:rsidR="008846A2">
              <w:rPr>
                <w:rFonts w:ascii="Cambria" w:hAnsi="Cambria"/>
                <w:sz w:val="18"/>
                <w:szCs w:val="18"/>
                <w:lang w:val="it-IT"/>
              </w:rPr>
              <w:t>1, 8, 15</w:t>
            </w:r>
          </w:p>
        </w:tc>
        <w:tc>
          <w:tcPr>
            <w:tcW w:w="1106" w:type="dxa"/>
            <w:vAlign w:val="center"/>
          </w:tcPr>
          <w:p w:rsidR="00F9014A" w:rsidRPr="004C0B7D" w:rsidRDefault="00F9014A" w:rsidP="00F9014A">
            <w:pPr>
              <w:spacing w:before="120" w:after="12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15</w:t>
            </w:r>
          </w:p>
        </w:tc>
      </w:tr>
      <w:tr w:rsidR="00F9014A" w:rsidTr="00F9014A">
        <w:tc>
          <w:tcPr>
            <w:tcW w:w="1384" w:type="dxa"/>
            <w:vAlign w:val="center"/>
          </w:tcPr>
          <w:p w:rsidR="00F9014A" w:rsidRPr="004C0B7D" w:rsidRDefault="00F9014A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Wtorek</w:t>
            </w:r>
          </w:p>
        </w:tc>
        <w:tc>
          <w:tcPr>
            <w:tcW w:w="2274" w:type="dxa"/>
          </w:tcPr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X: 7, 14, 21, 28</w:t>
            </w:r>
            <w:r w:rsidR="00F9014A" w:rsidRPr="004C0B7D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XI: 4, 18, 25</w:t>
            </w:r>
          </w:p>
          <w:p w:rsidR="00F9014A" w:rsidRPr="004C0B7D" w:rsidRDefault="00F9014A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XII:</w:t>
            </w:r>
            <w:r w:rsidR="00003513">
              <w:rPr>
                <w:rFonts w:ascii="Cambria" w:hAnsi="Cambria"/>
                <w:sz w:val="18"/>
                <w:szCs w:val="18"/>
              </w:rPr>
              <w:t xml:space="preserve"> 2, 9, 16, 23 </w:t>
            </w:r>
            <w:r w:rsidR="00003513" w:rsidRPr="004C0B7D">
              <w:rPr>
                <w:rFonts w:ascii="Cambria" w:hAnsi="Cambria"/>
                <w:sz w:val="18"/>
                <w:szCs w:val="18"/>
              </w:rPr>
              <w:t>(</w:t>
            </w:r>
            <w:r w:rsidR="00003513" w:rsidRPr="004C0B7D">
              <w:rPr>
                <w:rFonts w:ascii="Cambria" w:hAnsi="Cambria"/>
                <w:i/>
                <w:sz w:val="18"/>
                <w:szCs w:val="18"/>
              </w:rPr>
              <w:t>on-line</w:t>
            </w:r>
            <w:r w:rsidR="00003513" w:rsidRPr="004C0B7D">
              <w:rPr>
                <w:rFonts w:ascii="Cambria" w:hAnsi="Cambria"/>
                <w:sz w:val="18"/>
                <w:szCs w:val="18"/>
              </w:rPr>
              <w:t>)</w:t>
            </w:r>
          </w:p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I:</w:t>
            </w:r>
            <w:r w:rsidR="008846A2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13, 20, 27, 28 (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śr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F9014A" w:rsidRPr="004C0B7D" w:rsidRDefault="00F9014A" w:rsidP="00F9014A">
            <w:pPr>
              <w:spacing w:before="120" w:after="12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F9014A" w:rsidRPr="004C0B7D" w:rsidRDefault="00F9014A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Wtorek</w:t>
            </w:r>
          </w:p>
        </w:tc>
        <w:tc>
          <w:tcPr>
            <w:tcW w:w="1984" w:type="dxa"/>
          </w:tcPr>
          <w:p w:rsidR="00F9014A" w:rsidRPr="004C0B7D" w:rsidRDefault="008846A2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III: 3, 10, 17, 24, 31</w:t>
            </w:r>
          </w:p>
          <w:p w:rsidR="00F9014A" w:rsidRPr="004C0B7D" w:rsidRDefault="008846A2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IV: 14</w:t>
            </w:r>
            <w:r w:rsidR="00F9014A" w:rsidRPr="004C0B7D">
              <w:rPr>
                <w:rFonts w:ascii="Cambria" w:hAnsi="Cambria"/>
                <w:sz w:val="18"/>
                <w:szCs w:val="18"/>
                <w:lang w:val="it-IT"/>
              </w:rPr>
              <w:t xml:space="preserve">, </w:t>
            </w:r>
            <w:r>
              <w:rPr>
                <w:rFonts w:ascii="Cambria" w:hAnsi="Cambria"/>
                <w:sz w:val="18"/>
                <w:szCs w:val="18"/>
                <w:lang w:val="it-IT"/>
              </w:rPr>
              <w:t>21, 28</w:t>
            </w:r>
          </w:p>
          <w:p w:rsidR="00F9014A" w:rsidRPr="004C0B7D" w:rsidRDefault="008846A2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V: 5, 12, 19, 26</w:t>
            </w:r>
          </w:p>
          <w:p w:rsidR="00F9014A" w:rsidRPr="004C0B7D" w:rsidRDefault="008846A2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VI: 2, 9, 16</w:t>
            </w:r>
          </w:p>
        </w:tc>
        <w:tc>
          <w:tcPr>
            <w:tcW w:w="1106" w:type="dxa"/>
            <w:vAlign w:val="center"/>
          </w:tcPr>
          <w:p w:rsidR="00F9014A" w:rsidRPr="004C0B7D" w:rsidRDefault="00F9014A" w:rsidP="00F9014A">
            <w:pPr>
              <w:spacing w:before="120" w:after="12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15</w:t>
            </w:r>
          </w:p>
        </w:tc>
      </w:tr>
      <w:tr w:rsidR="00F9014A" w:rsidTr="00F9014A">
        <w:tc>
          <w:tcPr>
            <w:tcW w:w="1384" w:type="dxa"/>
            <w:vAlign w:val="center"/>
          </w:tcPr>
          <w:p w:rsidR="00F9014A" w:rsidRPr="004C0B7D" w:rsidRDefault="00F9014A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Środa</w:t>
            </w:r>
          </w:p>
        </w:tc>
        <w:tc>
          <w:tcPr>
            <w:tcW w:w="2274" w:type="dxa"/>
          </w:tcPr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X: 1, 8, 15, 22, 29</w:t>
            </w:r>
          </w:p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XI: 5, 12, 19, 26</w:t>
            </w:r>
          </w:p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XII: 3, 10, 17</w:t>
            </w:r>
          </w:p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I: 7, 14, 21</w:t>
            </w:r>
          </w:p>
        </w:tc>
        <w:tc>
          <w:tcPr>
            <w:tcW w:w="1134" w:type="dxa"/>
            <w:vAlign w:val="center"/>
          </w:tcPr>
          <w:p w:rsidR="00F9014A" w:rsidRPr="004C0B7D" w:rsidRDefault="00F9014A" w:rsidP="00F9014A">
            <w:pPr>
              <w:spacing w:before="120" w:after="12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F9014A" w:rsidRPr="004C0B7D" w:rsidRDefault="00F9014A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Środa</w:t>
            </w:r>
          </w:p>
        </w:tc>
        <w:tc>
          <w:tcPr>
            <w:tcW w:w="1984" w:type="dxa"/>
          </w:tcPr>
          <w:p w:rsidR="00F9014A" w:rsidRPr="004C0B7D" w:rsidRDefault="008846A2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III: 4, 11, 18</w:t>
            </w:r>
            <w:r w:rsidR="00F9014A" w:rsidRPr="004C0B7D">
              <w:rPr>
                <w:rFonts w:ascii="Cambria" w:hAnsi="Cambria"/>
                <w:sz w:val="18"/>
                <w:szCs w:val="18"/>
                <w:lang w:val="it-IT"/>
              </w:rPr>
              <w:t xml:space="preserve">, </w:t>
            </w:r>
            <w:r>
              <w:rPr>
                <w:rFonts w:ascii="Cambria" w:hAnsi="Cambria"/>
                <w:sz w:val="18"/>
                <w:szCs w:val="18"/>
                <w:lang w:val="it-IT"/>
              </w:rPr>
              <w:t>25</w:t>
            </w:r>
          </w:p>
          <w:p w:rsidR="00F9014A" w:rsidRPr="004C0B7D" w:rsidRDefault="008846A2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IV: 8, 15</w:t>
            </w:r>
            <w:r w:rsidR="00F9014A" w:rsidRPr="004C0B7D">
              <w:rPr>
                <w:rFonts w:ascii="Cambria" w:hAnsi="Cambria"/>
                <w:sz w:val="18"/>
                <w:szCs w:val="18"/>
                <w:lang w:val="it-IT"/>
              </w:rPr>
              <w:t>,</w:t>
            </w:r>
            <w:r>
              <w:rPr>
                <w:rFonts w:ascii="Cambria" w:hAnsi="Cambria"/>
                <w:sz w:val="18"/>
                <w:szCs w:val="18"/>
                <w:lang w:val="it-IT"/>
              </w:rPr>
              <w:t xml:space="preserve"> 22, 29</w:t>
            </w:r>
          </w:p>
          <w:p w:rsidR="00F9014A" w:rsidRPr="004C0B7D" w:rsidRDefault="008846A2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V: 6, 13, 20, 27</w:t>
            </w:r>
          </w:p>
          <w:p w:rsidR="00F9014A" w:rsidRPr="004C0B7D" w:rsidRDefault="008846A2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VI: 3, 10, 17</w:t>
            </w:r>
          </w:p>
        </w:tc>
        <w:tc>
          <w:tcPr>
            <w:tcW w:w="1106" w:type="dxa"/>
            <w:vAlign w:val="center"/>
          </w:tcPr>
          <w:p w:rsidR="00F9014A" w:rsidRPr="004C0B7D" w:rsidRDefault="00F9014A" w:rsidP="00F9014A">
            <w:pPr>
              <w:spacing w:before="120" w:after="12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15</w:t>
            </w:r>
          </w:p>
        </w:tc>
      </w:tr>
      <w:tr w:rsidR="00F9014A" w:rsidTr="00F9014A">
        <w:tc>
          <w:tcPr>
            <w:tcW w:w="1384" w:type="dxa"/>
            <w:vAlign w:val="center"/>
          </w:tcPr>
          <w:p w:rsidR="00F9014A" w:rsidRPr="004C0B7D" w:rsidRDefault="00F9014A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Czwartek</w:t>
            </w:r>
          </w:p>
        </w:tc>
        <w:tc>
          <w:tcPr>
            <w:tcW w:w="2274" w:type="dxa"/>
          </w:tcPr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X: 2, 9, 16, 23, 30</w:t>
            </w:r>
          </w:p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XI: 6, 13, 20, 27</w:t>
            </w:r>
          </w:p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XII: 4, 11, 18</w:t>
            </w:r>
          </w:p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I: 8, 15, 22</w:t>
            </w:r>
            <w:r w:rsidR="00F9014A" w:rsidRPr="004C0B7D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9014A" w:rsidRPr="004C0B7D" w:rsidRDefault="00F9014A" w:rsidP="00F9014A">
            <w:pPr>
              <w:spacing w:before="120" w:after="12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F9014A" w:rsidRPr="004C0B7D" w:rsidRDefault="00F9014A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Czwartek</w:t>
            </w:r>
          </w:p>
        </w:tc>
        <w:tc>
          <w:tcPr>
            <w:tcW w:w="1984" w:type="dxa"/>
          </w:tcPr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II: 26</w:t>
            </w:r>
          </w:p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III: 5, 12, 19, 26</w:t>
            </w:r>
          </w:p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IV: 9, 16, 23. 30</w:t>
            </w:r>
          </w:p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V: 7, 14, 21, 28</w:t>
            </w:r>
          </w:p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VI: 11, 18</w:t>
            </w:r>
          </w:p>
        </w:tc>
        <w:tc>
          <w:tcPr>
            <w:tcW w:w="1106" w:type="dxa"/>
            <w:vAlign w:val="center"/>
          </w:tcPr>
          <w:p w:rsidR="00F9014A" w:rsidRPr="004C0B7D" w:rsidRDefault="00F9014A" w:rsidP="00F9014A">
            <w:pPr>
              <w:spacing w:before="120" w:after="12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15</w:t>
            </w:r>
          </w:p>
        </w:tc>
      </w:tr>
      <w:tr w:rsidR="00F9014A" w:rsidTr="00F9014A">
        <w:tc>
          <w:tcPr>
            <w:tcW w:w="1384" w:type="dxa"/>
            <w:vAlign w:val="center"/>
          </w:tcPr>
          <w:p w:rsidR="00F9014A" w:rsidRPr="004C0B7D" w:rsidRDefault="00F9014A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Piątek</w:t>
            </w:r>
          </w:p>
        </w:tc>
        <w:tc>
          <w:tcPr>
            <w:tcW w:w="2274" w:type="dxa"/>
          </w:tcPr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X: 3, 10, 17, 24, 31</w:t>
            </w:r>
          </w:p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XI: 7</w:t>
            </w:r>
            <w:r w:rsidR="00F9014A" w:rsidRPr="004C0B7D">
              <w:rPr>
                <w:rFonts w:ascii="Cambria" w:hAnsi="Cambria"/>
                <w:sz w:val="18"/>
                <w:szCs w:val="18"/>
              </w:rPr>
              <w:t xml:space="preserve">, </w:t>
            </w:r>
            <w:r>
              <w:rPr>
                <w:rFonts w:ascii="Cambria" w:hAnsi="Cambria"/>
                <w:sz w:val="18"/>
                <w:szCs w:val="18"/>
              </w:rPr>
              <w:t>14, 21, 28</w:t>
            </w:r>
          </w:p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XII: 5, 12, 19</w:t>
            </w:r>
          </w:p>
          <w:p w:rsidR="00F9014A" w:rsidRPr="004C0B7D" w:rsidRDefault="00003513" w:rsidP="00003513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I: 9, 16, 23</w:t>
            </w:r>
          </w:p>
        </w:tc>
        <w:tc>
          <w:tcPr>
            <w:tcW w:w="1134" w:type="dxa"/>
            <w:vAlign w:val="center"/>
          </w:tcPr>
          <w:p w:rsidR="00F9014A" w:rsidRPr="004C0B7D" w:rsidRDefault="00F9014A" w:rsidP="00F9014A">
            <w:pPr>
              <w:spacing w:before="120" w:after="12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F9014A" w:rsidRPr="004C0B7D" w:rsidRDefault="00F9014A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Piątek</w:t>
            </w:r>
          </w:p>
        </w:tc>
        <w:tc>
          <w:tcPr>
            <w:tcW w:w="1984" w:type="dxa"/>
          </w:tcPr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II: 27</w:t>
            </w:r>
          </w:p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III: 6, 13, 20, 27</w:t>
            </w:r>
          </w:p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IV: 10, 17, 24</w:t>
            </w:r>
          </w:p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V: 8, 15, 22, 29</w:t>
            </w:r>
          </w:p>
          <w:p w:rsidR="00F9014A" w:rsidRPr="004C0B7D" w:rsidRDefault="00003513" w:rsidP="00F9014A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VI: 5 (</w:t>
            </w:r>
            <w:r w:rsidRPr="00003513">
              <w:rPr>
                <w:rFonts w:ascii="Cambria" w:hAnsi="Cambria"/>
                <w:i/>
                <w:sz w:val="18"/>
                <w:szCs w:val="18"/>
                <w:lang w:val="it-IT"/>
              </w:rPr>
              <w:t>on-line</w:t>
            </w:r>
            <w:r>
              <w:rPr>
                <w:rFonts w:ascii="Cambria" w:hAnsi="Cambria"/>
                <w:sz w:val="18"/>
                <w:szCs w:val="18"/>
                <w:lang w:val="it-IT"/>
              </w:rPr>
              <w:t>), 12, 19</w:t>
            </w:r>
          </w:p>
        </w:tc>
        <w:tc>
          <w:tcPr>
            <w:tcW w:w="1106" w:type="dxa"/>
            <w:vAlign w:val="center"/>
          </w:tcPr>
          <w:p w:rsidR="00F9014A" w:rsidRPr="004C0B7D" w:rsidRDefault="00F9014A" w:rsidP="00F9014A">
            <w:pPr>
              <w:spacing w:before="120" w:after="12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15</w:t>
            </w:r>
          </w:p>
        </w:tc>
      </w:tr>
    </w:tbl>
    <w:p w:rsidR="004C0B7D" w:rsidRDefault="004C0B7D" w:rsidP="008F3FF1">
      <w:pPr>
        <w:ind w:right="-142"/>
        <w:rPr>
          <w:rFonts w:asciiTheme="majorHAnsi" w:hAnsiTheme="majorHAnsi"/>
          <w:u w:val="single"/>
        </w:rPr>
      </w:pPr>
    </w:p>
    <w:p w:rsidR="00F9014A" w:rsidRDefault="00F9014A" w:rsidP="00F9014A">
      <w:pPr>
        <w:pStyle w:val="Akapitzlist"/>
        <w:numPr>
          <w:ilvl w:val="0"/>
          <w:numId w:val="3"/>
        </w:numPr>
        <w:spacing w:after="60"/>
        <w:ind w:left="-141" w:right="-142" w:hanging="284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Terminy sesji:</w:t>
      </w: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1843"/>
        <w:gridCol w:w="2835"/>
        <w:gridCol w:w="1843"/>
        <w:gridCol w:w="2835"/>
      </w:tblGrid>
      <w:tr w:rsidR="00F9014A" w:rsidTr="00F9014A">
        <w:tc>
          <w:tcPr>
            <w:tcW w:w="4678" w:type="dxa"/>
            <w:gridSpan w:val="2"/>
          </w:tcPr>
          <w:p w:rsidR="00F9014A" w:rsidRPr="00F9014A" w:rsidRDefault="00F9014A" w:rsidP="004C0B7D">
            <w:pPr>
              <w:pStyle w:val="Akapitzlist"/>
              <w:spacing w:before="120" w:after="120"/>
              <w:ind w:left="0" w:right="-142"/>
              <w:contextualSpacing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9014A">
              <w:rPr>
                <w:rFonts w:ascii="Cambria" w:hAnsi="Cambria"/>
                <w:b/>
                <w:sz w:val="18"/>
                <w:szCs w:val="18"/>
              </w:rPr>
              <w:t>Semestr zimowy</w:t>
            </w:r>
          </w:p>
        </w:tc>
        <w:tc>
          <w:tcPr>
            <w:tcW w:w="4678" w:type="dxa"/>
            <w:gridSpan w:val="2"/>
          </w:tcPr>
          <w:p w:rsidR="00F9014A" w:rsidRPr="00F9014A" w:rsidRDefault="00F9014A" w:rsidP="004C0B7D">
            <w:pPr>
              <w:pStyle w:val="Akapitzlist"/>
              <w:spacing w:before="120" w:after="120"/>
              <w:ind w:left="0" w:right="-142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F9014A">
              <w:rPr>
                <w:rFonts w:ascii="Cambria" w:hAnsi="Cambria"/>
                <w:b/>
                <w:sz w:val="18"/>
                <w:szCs w:val="18"/>
              </w:rPr>
              <w:t>Semestr letni</w:t>
            </w:r>
          </w:p>
        </w:tc>
      </w:tr>
      <w:tr w:rsidR="004C0B7D" w:rsidTr="004C0B7D">
        <w:tc>
          <w:tcPr>
            <w:tcW w:w="1843" w:type="dxa"/>
            <w:vAlign w:val="center"/>
          </w:tcPr>
          <w:p w:rsidR="004C0B7D" w:rsidRPr="004C0B7D" w:rsidRDefault="004C0B7D" w:rsidP="004C0B7D">
            <w:pPr>
              <w:pStyle w:val="Akapitzlist"/>
              <w:spacing w:before="120" w:after="120"/>
              <w:ind w:left="0" w:right="-142"/>
              <w:contextualSpacing w:val="0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sesja egzaminacyjna</w:t>
            </w:r>
          </w:p>
        </w:tc>
        <w:tc>
          <w:tcPr>
            <w:tcW w:w="2835" w:type="dxa"/>
            <w:vAlign w:val="center"/>
          </w:tcPr>
          <w:p w:rsidR="004C0B7D" w:rsidRPr="004C0B7D" w:rsidRDefault="004C0B7D" w:rsidP="004C0B7D">
            <w:pPr>
              <w:pStyle w:val="Akapitzlist"/>
              <w:spacing w:before="120" w:after="120"/>
              <w:ind w:left="0" w:right="-142"/>
              <w:contextualSpacing w:val="0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29 stycznia – 7 lutego</w:t>
            </w:r>
          </w:p>
        </w:tc>
        <w:tc>
          <w:tcPr>
            <w:tcW w:w="1843" w:type="dxa"/>
            <w:vAlign w:val="center"/>
          </w:tcPr>
          <w:p w:rsidR="004C0B7D" w:rsidRPr="004C0B7D" w:rsidRDefault="004C0B7D" w:rsidP="004C0B7D">
            <w:pPr>
              <w:pStyle w:val="Akapitzlist"/>
              <w:spacing w:before="120" w:after="120"/>
              <w:ind w:left="0" w:right="-142"/>
              <w:contextualSpacing w:val="0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sesja egzaminacyjna</w:t>
            </w:r>
          </w:p>
        </w:tc>
        <w:tc>
          <w:tcPr>
            <w:tcW w:w="2835" w:type="dxa"/>
            <w:vAlign w:val="center"/>
          </w:tcPr>
          <w:p w:rsidR="004C0B7D" w:rsidRPr="008846A2" w:rsidRDefault="008846A2" w:rsidP="008846A2">
            <w:pPr>
              <w:pStyle w:val="Akapitzlist"/>
              <w:spacing w:before="120" w:after="120"/>
              <w:ind w:left="0" w:right="-142"/>
              <w:contextualSpacing w:val="0"/>
              <w:rPr>
                <w:rFonts w:ascii="Cambria" w:hAnsi="Cambria"/>
                <w:sz w:val="18"/>
                <w:szCs w:val="18"/>
              </w:rPr>
            </w:pPr>
            <w:r w:rsidRPr="008846A2">
              <w:rPr>
                <w:rFonts w:ascii="Cambria" w:hAnsi="Cambria"/>
                <w:sz w:val="18"/>
                <w:szCs w:val="18"/>
              </w:rPr>
              <w:t xml:space="preserve">20 czerwca – 30 czerwca </w:t>
            </w:r>
            <w:r w:rsidR="004C0B7D" w:rsidRPr="008846A2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4C0B7D" w:rsidTr="004C0B7D">
        <w:tc>
          <w:tcPr>
            <w:tcW w:w="1843" w:type="dxa"/>
          </w:tcPr>
          <w:p w:rsidR="004C0B7D" w:rsidRPr="008846A2" w:rsidRDefault="004C0B7D" w:rsidP="004C0B7D">
            <w:pPr>
              <w:pStyle w:val="Akapitzlist"/>
              <w:spacing w:before="120" w:after="120"/>
              <w:ind w:left="0" w:right="-142"/>
              <w:contextualSpacing w:val="0"/>
              <w:rPr>
                <w:rFonts w:ascii="Cambria" w:hAnsi="Cambria"/>
                <w:sz w:val="18"/>
                <w:szCs w:val="18"/>
              </w:rPr>
            </w:pPr>
            <w:r w:rsidRPr="008846A2">
              <w:rPr>
                <w:rFonts w:ascii="Cambria" w:hAnsi="Cambria"/>
                <w:sz w:val="18"/>
                <w:szCs w:val="18"/>
              </w:rPr>
              <w:t>sesja poprawkowa</w:t>
            </w:r>
          </w:p>
        </w:tc>
        <w:tc>
          <w:tcPr>
            <w:tcW w:w="2835" w:type="dxa"/>
          </w:tcPr>
          <w:p w:rsidR="004C0B7D" w:rsidRPr="008846A2" w:rsidRDefault="008846A2" w:rsidP="004C0B7D">
            <w:pPr>
              <w:pStyle w:val="Akapitzlist"/>
              <w:spacing w:before="120" w:after="120"/>
              <w:ind w:left="0" w:right="-142"/>
              <w:contextualSpacing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19 lutego – 25 </w:t>
            </w:r>
            <w:r w:rsidR="004C0B7D" w:rsidRPr="008846A2">
              <w:rPr>
                <w:rFonts w:ascii="Cambria" w:hAnsi="Cambria"/>
                <w:sz w:val="18"/>
                <w:szCs w:val="18"/>
              </w:rPr>
              <w:t xml:space="preserve">lutego </w:t>
            </w:r>
          </w:p>
        </w:tc>
        <w:tc>
          <w:tcPr>
            <w:tcW w:w="1843" w:type="dxa"/>
          </w:tcPr>
          <w:p w:rsidR="004C0B7D" w:rsidRPr="008846A2" w:rsidRDefault="004C0B7D" w:rsidP="004C0B7D">
            <w:pPr>
              <w:pStyle w:val="Akapitzlist"/>
              <w:spacing w:before="120" w:after="120"/>
              <w:ind w:left="0" w:right="-142"/>
              <w:contextualSpacing w:val="0"/>
              <w:rPr>
                <w:rFonts w:ascii="Cambria" w:hAnsi="Cambria"/>
                <w:sz w:val="18"/>
                <w:szCs w:val="18"/>
              </w:rPr>
            </w:pPr>
            <w:r w:rsidRPr="008846A2">
              <w:rPr>
                <w:rFonts w:ascii="Cambria" w:hAnsi="Cambria"/>
                <w:sz w:val="18"/>
                <w:szCs w:val="18"/>
              </w:rPr>
              <w:t>sesja poprawkowa</w:t>
            </w:r>
          </w:p>
        </w:tc>
        <w:tc>
          <w:tcPr>
            <w:tcW w:w="2835" w:type="dxa"/>
          </w:tcPr>
          <w:p w:rsidR="004C0B7D" w:rsidRPr="008846A2" w:rsidRDefault="008846A2" w:rsidP="004C0B7D">
            <w:pPr>
              <w:pStyle w:val="Akapitzlist"/>
              <w:spacing w:before="120" w:after="120"/>
              <w:ind w:left="0" w:right="-142"/>
              <w:contextualSpacing w:val="0"/>
              <w:rPr>
                <w:rFonts w:ascii="Cambria" w:hAnsi="Cambria"/>
                <w:sz w:val="18"/>
                <w:szCs w:val="18"/>
              </w:rPr>
            </w:pPr>
            <w:r w:rsidRPr="008846A2">
              <w:rPr>
                <w:rFonts w:ascii="Cambria" w:hAnsi="Cambria"/>
                <w:sz w:val="18"/>
                <w:szCs w:val="18"/>
              </w:rPr>
              <w:t>4 września – 10</w:t>
            </w:r>
            <w:r w:rsidR="004C0B7D" w:rsidRPr="008846A2">
              <w:rPr>
                <w:rFonts w:ascii="Cambria" w:hAnsi="Cambria"/>
                <w:sz w:val="18"/>
                <w:szCs w:val="18"/>
              </w:rPr>
              <w:t xml:space="preserve"> września</w:t>
            </w:r>
          </w:p>
        </w:tc>
      </w:tr>
    </w:tbl>
    <w:p w:rsidR="00F9014A" w:rsidRDefault="00F9014A" w:rsidP="00F9014A">
      <w:pPr>
        <w:pStyle w:val="Akapitzlist"/>
        <w:spacing w:after="60"/>
        <w:ind w:left="-141" w:right="-142"/>
        <w:contextualSpacing w:val="0"/>
        <w:rPr>
          <w:rFonts w:asciiTheme="majorHAnsi" w:hAnsiTheme="majorHAnsi"/>
        </w:rPr>
      </w:pPr>
    </w:p>
    <w:p w:rsidR="008F3FF1" w:rsidRPr="00F9014A" w:rsidRDefault="00F9014A" w:rsidP="00F9014A">
      <w:pPr>
        <w:pStyle w:val="Akapitzlist"/>
        <w:numPr>
          <w:ilvl w:val="0"/>
          <w:numId w:val="3"/>
        </w:numPr>
        <w:spacing w:after="60"/>
        <w:ind w:left="-141" w:right="-142" w:hanging="284"/>
        <w:contextualSpacing w:val="0"/>
        <w:rPr>
          <w:rFonts w:asciiTheme="majorHAnsi" w:hAnsiTheme="majorHAnsi"/>
        </w:rPr>
      </w:pPr>
      <w:r w:rsidRPr="00F9014A">
        <w:rPr>
          <w:rFonts w:asciiTheme="majorHAnsi" w:hAnsiTheme="majorHAnsi"/>
        </w:rPr>
        <w:t>Terminy dodatkowych dni wolnych</w:t>
      </w:r>
      <w:r w:rsidR="008F3FF1" w:rsidRPr="00F9014A">
        <w:rPr>
          <w:rFonts w:asciiTheme="majorHAnsi" w:hAnsiTheme="majorHAnsi"/>
        </w:rPr>
        <w:t xml:space="preserve"> od zajęć dydaktycznych:</w:t>
      </w:r>
    </w:p>
    <w:p w:rsidR="00F9014A" w:rsidRDefault="008846A2" w:rsidP="00F9014A">
      <w:pPr>
        <w:pStyle w:val="Akapitzlist"/>
        <w:numPr>
          <w:ilvl w:val="0"/>
          <w:numId w:val="1"/>
        </w:numPr>
        <w:ind w:left="142" w:right="-142" w:hanging="284"/>
        <w:rPr>
          <w:rFonts w:asciiTheme="majorHAnsi" w:hAnsiTheme="majorHAnsi"/>
        </w:rPr>
      </w:pPr>
      <w:r>
        <w:rPr>
          <w:rFonts w:asciiTheme="majorHAnsi" w:hAnsiTheme="majorHAnsi"/>
        </w:rPr>
        <w:t>10</w:t>
      </w:r>
      <w:r w:rsidR="008F3FF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listopada</w:t>
      </w:r>
      <w:r w:rsidR="008F3FF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2025 </w:t>
      </w:r>
      <w:r w:rsidR="00F9014A">
        <w:rPr>
          <w:rFonts w:asciiTheme="majorHAnsi" w:hAnsiTheme="majorHAnsi"/>
        </w:rPr>
        <w:t>r.</w:t>
      </w:r>
    </w:p>
    <w:p w:rsidR="008846A2" w:rsidRDefault="008846A2" w:rsidP="008846A2">
      <w:pPr>
        <w:pStyle w:val="Akapitzlist"/>
        <w:ind w:left="142" w:right="-142"/>
        <w:rPr>
          <w:rFonts w:asciiTheme="majorHAnsi" w:hAnsiTheme="majorHAnsi"/>
        </w:rPr>
      </w:pPr>
    </w:p>
    <w:p w:rsidR="00F9014A" w:rsidRDefault="00F9014A" w:rsidP="00F9014A">
      <w:pPr>
        <w:pStyle w:val="Akapitzlist"/>
        <w:numPr>
          <w:ilvl w:val="0"/>
          <w:numId w:val="3"/>
        </w:numPr>
        <w:spacing w:before="120" w:after="60"/>
        <w:ind w:left="-141" w:right="-142" w:hanging="284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Terminy, w których zajęcia dydaktyczne odbywają się w formie kształcenia zdalnego:</w:t>
      </w:r>
    </w:p>
    <w:p w:rsidR="008846A2" w:rsidRPr="008846A2" w:rsidRDefault="008846A2" w:rsidP="008846A2">
      <w:pPr>
        <w:pStyle w:val="Akapitzlist"/>
        <w:numPr>
          <w:ilvl w:val="0"/>
          <w:numId w:val="4"/>
        </w:numPr>
        <w:ind w:left="142" w:right="-142" w:hanging="284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22</w:t>
      </w:r>
      <w:r w:rsidR="00DB74C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–</w:t>
      </w:r>
      <w:r w:rsidR="00DB74C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23 grudnia 2025</w:t>
      </w:r>
      <w:r w:rsidR="00F9014A" w:rsidRPr="008846A2">
        <w:rPr>
          <w:rFonts w:asciiTheme="majorHAnsi" w:hAnsiTheme="majorHAnsi"/>
        </w:rPr>
        <w:t xml:space="preserve"> r.</w:t>
      </w:r>
    </w:p>
    <w:p w:rsidR="00F9014A" w:rsidRDefault="008846A2" w:rsidP="008846A2">
      <w:pPr>
        <w:pStyle w:val="Akapitzlist"/>
        <w:numPr>
          <w:ilvl w:val="0"/>
          <w:numId w:val="4"/>
        </w:numPr>
        <w:ind w:left="142" w:right="-142" w:hanging="284"/>
        <w:rPr>
          <w:rFonts w:asciiTheme="majorHAnsi" w:hAnsiTheme="majorHAnsi"/>
        </w:rPr>
      </w:pPr>
      <w:r>
        <w:rPr>
          <w:rFonts w:asciiTheme="majorHAnsi" w:hAnsiTheme="majorHAnsi"/>
        </w:rPr>
        <w:t>5 stycznia 2026</w:t>
      </w:r>
      <w:r w:rsidR="00F9014A">
        <w:rPr>
          <w:rFonts w:asciiTheme="majorHAnsi" w:hAnsiTheme="majorHAnsi"/>
        </w:rPr>
        <w:t xml:space="preserve"> r. </w:t>
      </w:r>
    </w:p>
    <w:p w:rsidR="00F9014A" w:rsidRPr="00F9014A" w:rsidRDefault="008846A2" w:rsidP="008846A2">
      <w:pPr>
        <w:pStyle w:val="Akapitzlist"/>
        <w:numPr>
          <w:ilvl w:val="0"/>
          <w:numId w:val="4"/>
        </w:numPr>
        <w:ind w:left="142" w:right="-142" w:hanging="284"/>
        <w:rPr>
          <w:rFonts w:asciiTheme="majorHAnsi" w:hAnsiTheme="majorHAnsi"/>
        </w:rPr>
      </w:pPr>
      <w:r>
        <w:rPr>
          <w:rFonts w:asciiTheme="majorHAnsi" w:hAnsiTheme="majorHAnsi"/>
        </w:rPr>
        <w:t>5 czerwca 2026</w:t>
      </w:r>
      <w:r w:rsidR="00F9014A">
        <w:rPr>
          <w:rFonts w:asciiTheme="majorHAnsi" w:hAnsiTheme="majorHAnsi"/>
        </w:rPr>
        <w:t xml:space="preserve"> r. </w:t>
      </w:r>
    </w:p>
    <w:p w:rsidR="00936F22" w:rsidRPr="00296522" w:rsidRDefault="00936F22" w:rsidP="008F3FF1">
      <w:pPr>
        <w:ind w:right="-142"/>
        <w:rPr>
          <w:rFonts w:asciiTheme="majorHAnsi" w:hAnsiTheme="majorHAnsi"/>
        </w:rPr>
      </w:pPr>
    </w:p>
    <w:sectPr w:rsidR="00936F22" w:rsidRPr="00296522" w:rsidSect="00F05B6B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029" w:rsidRDefault="00E92029" w:rsidP="00F9014A">
      <w:pPr>
        <w:spacing w:after="0" w:line="240" w:lineRule="auto"/>
      </w:pPr>
      <w:r>
        <w:separator/>
      </w:r>
    </w:p>
  </w:endnote>
  <w:endnote w:type="continuationSeparator" w:id="0">
    <w:p w:rsidR="00E92029" w:rsidRDefault="00E92029" w:rsidP="00F9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029" w:rsidRDefault="00E92029" w:rsidP="00F9014A">
      <w:pPr>
        <w:spacing w:after="0" w:line="240" w:lineRule="auto"/>
      </w:pPr>
      <w:r>
        <w:separator/>
      </w:r>
    </w:p>
  </w:footnote>
  <w:footnote w:type="continuationSeparator" w:id="0">
    <w:p w:rsidR="00E92029" w:rsidRDefault="00E92029" w:rsidP="00F9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6B" w:rsidRPr="0016515D" w:rsidRDefault="00F05B6B" w:rsidP="00F05B6B">
    <w:pPr>
      <w:pStyle w:val="Nagwek"/>
      <w:jc w:val="right"/>
      <w:rPr>
        <w:i/>
        <w:sz w:val="20"/>
        <w:szCs w:val="20"/>
      </w:rPr>
    </w:pPr>
    <w:r w:rsidRPr="0016515D">
      <w:rPr>
        <w:i/>
        <w:sz w:val="20"/>
        <w:szCs w:val="20"/>
      </w:rPr>
      <w:t xml:space="preserve">Załącznik </w:t>
    </w:r>
    <w:r>
      <w:rPr>
        <w:i/>
        <w:sz w:val="20"/>
        <w:szCs w:val="20"/>
      </w:rPr>
      <w:t xml:space="preserve">nr </w:t>
    </w:r>
    <w:r>
      <w:rPr>
        <w:i/>
        <w:sz w:val="20"/>
        <w:szCs w:val="20"/>
      </w:rPr>
      <w:t>2</w:t>
    </w:r>
    <w:r>
      <w:rPr>
        <w:i/>
        <w:sz w:val="20"/>
        <w:szCs w:val="20"/>
      </w:rPr>
      <w:t xml:space="preserve"> </w:t>
    </w:r>
    <w:r w:rsidRPr="0016515D">
      <w:rPr>
        <w:i/>
        <w:sz w:val="20"/>
        <w:szCs w:val="20"/>
      </w:rPr>
      <w:t>do zarządzenia nr 18/2025 Rektora UPJPII z dnia 30 kwietnia 2025 r.</w:t>
    </w:r>
  </w:p>
  <w:p w:rsidR="00F05B6B" w:rsidRDefault="00F05B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20782"/>
    <w:multiLevelType w:val="hybridMultilevel"/>
    <w:tmpl w:val="A9B2BAF2"/>
    <w:lvl w:ilvl="0" w:tplc="73EA386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E2141"/>
    <w:multiLevelType w:val="hybridMultilevel"/>
    <w:tmpl w:val="D7B03878"/>
    <w:lvl w:ilvl="0" w:tplc="B6C06DEE">
      <w:start w:val="1"/>
      <w:numFmt w:val="decimal"/>
      <w:lvlText w:val="%1)"/>
      <w:lvlJc w:val="left"/>
      <w:pPr>
        <w:ind w:left="360" w:hanging="360"/>
      </w:pPr>
      <w:rPr>
        <w:rFonts w:asciiTheme="majorHAnsi" w:eastAsia="Calibri" w:hAnsiTheme="majorHAnsi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54EC9"/>
    <w:multiLevelType w:val="hybridMultilevel"/>
    <w:tmpl w:val="75E8BCEE"/>
    <w:lvl w:ilvl="0" w:tplc="9B70C23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62954"/>
    <w:multiLevelType w:val="hybridMultilevel"/>
    <w:tmpl w:val="F586DE66"/>
    <w:lvl w:ilvl="0" w:tplc="EB1668D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FD"/>
    <w:rsid w:val="00003513"/>
    <w:rsid w:val="000C6B67"/>
    <w:rsid w:val="001C7884"/>
    <w:rsid w:val="00296522"/>
    <w:rsid w:val="00311D50"/>
    <w:rsid w:val="00340288"/>
    <w:rsid w:val="0038439B"/>
    <w:rsid w:val="00457BB0"/>
    <w:rsid w:val="00496B43"/>
    <w:rsid w:val="004C0B7D"/>
    <w:rsid w:val="004C2079"/>
    <w:rsid w:val="005010CA"/>
    <w:rsid w:val="00586BA2"/>
    <w:rsid w:val="006A3E5F"/>
    <w:rsid w:val="00717B3C"/>
    <w:rsid w:val="00774552"/>
    <w:rsid w:val="008846A2"/>
    <w:rsid w:val="008F3FF1"/>
    <w:rsid w:val="009233A8"/>
    <w:rsid w:val="00936F22"/>
    <w:rsid w:val="009956C9"/>
    <w:rsid w:val="009C436A"/>
    <w:rsid w:val="009F67DE"/>
    <w:rsid w:val="00A2763A"/>
    <w:rsid w:val="00A3361A"/>
    <w:rsid w:val="00A6744C"/>
    <w:rsid w:val="00AB06B9"/>
    <w:rsid w:val="00B01D11"/>
    <w:rsid w:val="00B637FD"/>
    <w:rsid w:val="00B9501A"/>
    <w:rsid w:val="00BC0D6E"/>
    <w:rsid w:val="00C175FD"/>
    <w:rsid w:val="00CE4D0D"/>
    <w:rsid w:val="00D44F48"/>
    <w:rsid w:val="00D47C13"/>
    <w:rsid w:val="00D52749"/>
    <w:rsid w:val="00DB74C6"/>
    <w:rsid w:val="00E55394"/>
    <w:rsid w:val="00E92029"/>
    <w:rsid w:val="00F05B6B"/>
    <w:rsid w:val="00F728C8"/>
    <w:rsid w:val="00F9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BB1E"/>
  <w15:docId w15:val="{59834EB5-90DB-459F-BDDD-1C55C8FB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4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95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0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01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01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01A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20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1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9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1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6D3D-4C0B-4444-B7C1-45BBC498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Kudełka</dc:creator>
  <cp:keywords/>
  <dc:description/>
  <cp:lastModifiedBy>Anna Zapała</cp:lastModifiedBy>
  <cp:revision>2</cp:revision>
  <cp:lastPrinted>2025-03-11T11:07:00Z</cp:lastPrinted>
  <dcterms:created xsi:type="dcterms:W3CDTF">2025-05-06T12:23:00Z</dcterms:created>
  <dcterms:modified xsi:type="dcterms:W3CDTF">2025-05-06T12:23:00Z</dcterms:modified>
</cp:coreProperties>
</file>