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FE" w:rsidRDefault="00F431FE" w:rsidP="0055332C">
      <w:pPr>
        <w:pStyle w:val="wzorydanesdowe"/>
        <w:suppressAutoHyphens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C60CA" w:rsidRPr="00E23168" w:rsidRDefault="00FC60CA" w:rsidP="00FC60CA">
      <w:pPr>
        <w:pStyle w:val="Nagwek1"/>
      </w:pPr>
      <w:r w:rsidRPr="00E23168">
        <w:t>Załącznik A do SWZ. Opis przedmiotu zamówienia</w:t>
      </w:r>
    </w:p>
    <w:p w:rsidR="00FC60CA" w:rsidRPr="00FC60CA" w:rsidRDefault="00FC60CA" w:rsidP="00FC60CA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 xml:space="preserve">Przedmiotem zamówienia jest kompleksowa usługa wydawnicza publikacji naukowych (monografii naukowych, monografii pod redakcją naukową i czasopism naukowych) Uniwersytetu Papieskiego Jana Pawła II w Krakowie w wersji online lub w wersji drukowanej (oprawa miękka lub twarda, formaty: 145×205, 160×230 mm) w językach: polskim, angielskim, niemieckim, francuskim, włoskim, hiszpańskim, rosyjskim, w które mogą zawierać fragmenty w alfabetach greckim, hebrajskim, arabskim lub w transliteracji albo transkrypcji, wraz z obsługą systemów do obsługi tych publikacji (Open Monograph Press i Open Journal Systems). </w:t>
      </w:r>
    </w:p>
    <w:p w:rsidR="00FC60CA" w:rsidRPr="00027DEB" w:rsidRDefault="00FC60CA" w:rsidP="00FC60CA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Wykonawca wyłoniony w postępowaniu będzie sukcesywnie otrzymywał od Zamawiającego zlecenia na usługi objęte umową zawartą w wyniku niniejszego postępowania o udzielenie zamówienia publicznego (formularze Zlecenia stanowią załączniki 1 i 2 do umowy), przy czym liczba zleceń oraz ich zakres będą zależały od bieżących potrzeb Zamawiającego. Zamawiający nie określa minimalnej liczby zleceń udzielanych w okresie obowiązywania umowy ani minimalnego zakresu poszczególnych Zleceń. Wartość wszystkich Zleceń nie może przekroczyć kwoty oferty uznanej za najkorzystniejszą, wartość wszystkich Zleceń w okresie obowiązywania umowy może być niższa niż kwota ofer</w:t>
      </w:r>
      <w:r w:rsidR="00027DEB">
        <w:rPr>
          <w:rFonts w:asciiTheme="minorHAnsi" w:hAnsiTheme="minorHAnsi" w:cstheme="minorHAnsi"/>
          <w:sz w:val="20"/>
          <w:szCs w:val="20"/>
        </w:rPr>
        <w:t xml:space="preserve">ty uznanej za najkorzystniejszą, przy czym </w:t>
      </w:r>
      <w:r w:rsidR="00027DEB" w:rsidRPr="00027DEB">
        <w:rPr>
          <w:rFonts w:asciiTheme="minorHAnsi" w:hAnsiTheme="minorHAnsi" w:cstheme="minorHAnsi"/>
          <w:sz w:val="20"/>
          <w:szCs w:val="20"/>
        </w:rPr>
        <w:t>w</w:t>
      </w:r>
      <w:r w:rsidR="00027DEB" w:rsidRPr="00027DEB">
        <w:rPr>
          <w:rFonts w:asciiTheme="minorHAnsi" w:hAnsiTheme="minorHAnsi" w:cstheme="minorHAnsi"/>
          <w:sz w:val="20"/>
          <w:szCs w:val="20"/>
        </w:rPr>
        <w:t xml:space="preserve"> przypadku braku zlecenia Wykonawcy przez Zamawiającego usług </w:t>
      </w:r>
      <w:r w:rsidR="00027DEB" w:rsidRPr="00027DEB">
        <w:rPr>
          <w:rFonts w:asciiTheme="minorHAnsi" w:hAnsiTheme="minorHAnsi" w:cstheme="minorHAnsi"/>
          <w:sz w:val="20"/>
          <w:szCs w:val="20"/>
        </w:rPr>
        <w:t xml:space="preserve">poniżej </w:t>
      </w:r>
      <w:r w:rsidR="00027DEB" w:rsidRPr="00027DEB">
        <w:rPr>
          <w:rFonts w:asciiTheme="minorHAnsi" w:hAnsiTheme="minorHAnsi" w:cstheme="minorHAnsi"/>
          <w:sz w:val="20"/>
          <w:szCs w:val="20"/>
        </w:rPr>
        <w:t>wskazany zakres świadczenia, Wykonawcy nie będą przysługiwać żadne roszczenia przeciwko</w:t>
      </w:r>
      <w:r w:rsidR="00027DEB" w:rsidRPr="00027DE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027DEB" w:rsidRPr="00027DEB">
        <w:rPr>
          <w:rFonts w:asciiTheme="minorHAnsi" w:hAnsiTheme="minorHAnsi" w:cstheme="minorHAnsi"/>
          <w:sz w:val="20"/>
          <w:szCs w:val="20"/>
        </w:rPr>
        <w:t>Zamawiającemu</w:t>
      </w:r>
      <w:r w:rsidR="00027DEB">
        <w:rPr>
          <w:rFonts w:asciiTheme="minorHAnsi" w:hAnsiTheme="minorHAnsi" w:cstheme="minorHAnsi"/>
          <w:sz w:val="20"/>
          <w:szCs w:val="20"/>
        </w:rPr>
        <w:t>.</w:t>
      </w:r>
      <w:bookmarkStart w:id="0" w:name="_GoBack"/>
      <w:bookmarkEnd w:id="0"/>
    </w:p>
    <w:p w:rsidR="00FC60CA" w:rsidRPr="00FC60CA" w:rsidRDefault="00FC60CA" w:rsidP="00FC60CA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W ramach poszczególnych Zleceń wykonawca będzie wykonywał zadania, które będą obejmowały: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1.</w:t>
      </w:r>
      <w:r w:rsidRPr="00FC60CA">
        <w:rPr>
          <w:rFonts w:asciiTheme="minorHAnsi" w:hAnsiTheme="minorHAnsi" w:cstheme="minorHAnsi"/>
          <w:sz w:val="20"/>
          <w:szCs w:val="20"/>
        </w:rPr>
        <w:tab/>
        <w:t>Przygotowanie monografii i czasopism do publikacji w wersji online lub wersji drukowanej wraz z koordynacją wszystkich prac oraz bezpośrednią współpracą z autorami, w tym: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1.1.</w:t>
      </w:r>
      <w:r w:rsidRPr="00FC60CA">
        <w:rPr>
          <w:rFonts w:cstheme="minorHAnsi"/>
        </w:rPr>
        <w:tab/>
        <w:t>Przyjęcie manuskryptu, czyli weryfikacja kompletności i poprawności metadanych oraz identyfikatorów cyfrowych według wytycznych Zamawiającego, a w razie braków lub błędów wezwanie autorów do ich uzupełnienia i wprowadzenie uzupełnień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1.2.</w:t>
      </w:r>
      <w:r w:rsidRPr="00FC60CA">
        <w:rPr>
          <w:rFonts w:cstheme="minorHAnsi"/>
        </w:rPr>
        <w:tab/>
        <w:t>Redakcja techniczna (adiustacja) z zastosowaniem kaskadowego systemu stylów na szablonie dokumentu przekazanym przez zamawiającego, w tym usunięcie wszelkich przesłonięć stylów, oraz konwersja wszystkich znaków, w tym znaków w alfabetach greckim i hebrajskim do standardu UNICODE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1.3.</w:t>
      </w:r>
      <w:r w:rsidRPr="00FC60CA">
        <w:rPr>
          <w:rFonts w:cstheme="minorHAnsi"/>
        </w:rPr>
        <w:tab/>
        <w:t>Redakcja wydawnicza (merytoryczna, językowa)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1.4.</w:t>
      </w:r>
      <w:r w:rsidRPr="00FC60CA">
        <w:rPr>
          <w:rFonts w:cstheme="minorHAnsi"/>
        </w:rPr>
        <w:tab/>
        <w:t>Opracowanie bibliografii i przypisów w stylu bibliograficznym ustalonym z Zamawiającym dla danej publikacji wraz z weryfikacją wszystkich opisów bibliograficznych z katalogami bibliotecznymi lub zawartością cytowanych publikacji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1.5.</w:t>
      </w:r>
      <w:r w:rsidRPr="00FC60CA">
        <w:rPr>
          <w:rFonts w:cstheme="minorHAnsi"/>
        </w:rPr>
        <w:tab/>
        <w:t>Korekta pierwsza przed łamaniem w programie Word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1.6.</w:t>
      </w:r>
      <w:r w:rsidRPr="00FC60CA">
        <w:rPr>
          <w:rFonts w:cstheme="minorHAnsi"/>
        </w:rPr>
        <w:tab/>
        <w:t>Rewizja autorska przed łamaniem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1.7.</w:t>
      </w:r>
      <w:r w:rsidRPr="00FC60CA">
        <w:rPr>
          <w:rFonts w:cstheme="minorHAnsi"/>
        </w:rPr>
        <w:tab/>
        <w:t>Oznaczenie haseł indeksów w pliku Word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1.8.</w:t>
      </w:r>
      <w:r w:rsidRPr="00FC60CA">
        <w:rPr>
          <w:rFonts w:cstheme="minorHAnsi"/>
        </w:rPr>
        <w:tab/>
        <w:t>Wykonanie i obróbka materiału ilustracyjnego (fotografie, wykresy, schematy, wzory, tabele)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1.9.</w:t>
      </w:r>
      <w:r w:rsidRPr="00FC60CA">
        <w:rPr>
          <w:rFonts w:cstheme="minorHAnsi"/>
        </w:rPr>
        <w:tab/>
        <w:t>Wykonanie projektu okładki lub obwoluty i wyklejek, stron tytułowych i układu typograficznego publikacji oraz przedstawienie go do akceptacji Zamawiającego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1.10.</w:t>
      </w:r>
      <w:r w:rsidRPr="00FC60CA">
        <w:rPr>
          <w:rFonts w:cstheme="minorHAnsi"/>
        </w:rPr>
        <w:tab/>
        <w:t>Łamanie tekstu z wykorzystaniem kaskadowego systemu stylów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1.11.</w:t>
      </w:r>
      <w:r w:rsidRPr="00FC60CA">
        <w:rPr>
          <w:rFonts w:cstheme="minorHAnsi"/>
        </w:rPr>
        <w:tab/>
        <w:t>Korekta druga po łamaniu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1.12.</w:t>
      </w:r>
      <w:r w:rsidRPr="00FC60CA">
        <w:rPr>
          <w:rFonts w:cstheme="minorHAnsi"/>
        </w:rPr>
        <w:tab/>
        <w:t>Rewizja autorska po łamaniu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1.13.</w:t>
      </w:r>
      <w:r w:rsidRPr="00FC60CA">
        <w:rPr>
          <w:rFonts w:cstheme="minorHAnsi"/>
        </w:rPr>
        <w:tab/>
        <w:t>Korekta trzecia rewizyjna</w:t>
      </w:r>
    </w:p>
    <w:p w:rsidR="00FC60CA" w:rsidRPr="00FC60CA" w:rsidRDefault="00FC60CA" w:rsidP="00FC60CA">
      <w:pPr>
        <w:pStyle w:val="Listadruga"/>
        <w:rPr>
          <w:rFonts w:cstheme="minorHAnsi"/>
        </w:rPr>
      </w:pPr>
      <w:r w:rsidRPr="00FC60CA">
        <w:rPr>
          <w:rFonts w:cstheme="minorHAnsi"/>
        </w:rPr>
        <w:t>1.14.</w:t>
      </w:r>
      <w:r w:rsidRPr="00FC60CA">
        <w:rPr>
          <w:rFonts w:cstheme="minorHAnsi"/>
        </w:rPr>
        <w:tab/>
        <w:t>Uzyskanie od autorów licencji na formularzu Zamawiającego</w:t>
      </w:r>
    </w:p>
    <w:p w:rsidR="00FC60CA" w:rsidRPr="00FC60CA" w:rsidRDefault="00FC60CA" w:rsidP="00FC60CA">
      <w:pPr>
        <w:pStyle w:val="Listadruga"/>
        <w:rPr>
          <w:rStyle w:val="DANE"/>
          <w:rFonts w:cstheme="minorHAnsi"/>
        </w:rPr>
      </w:pPr>
      <w:r w:rsidRPr="00FC60CA">
        <w:rPr>
          <w:rStyle w:val="DANE"/>
          <w:rFonts w:cstheme="minorHAnsi"/>
        </w:rPr>
        <w:t>1.15.</w:t>
      </w:r>
      <w:r w:rsidRPr="00FC60CA">
        <w:rPr>
          <w:rStyle w:val="DANE"/>
          <w:rFonts w:cstheme="minorHAnsi"/>
        </w:rPr>
        <w:tab/>
        <w:t>Publikację wersji online lub dostawę egzemplarzy drukowanych monografii i czasopism, w tym:</w:t>
      </w:r>
    </w:p>
    <w:p w:rsidR="00FC60CA" w:rsidRPr="00FC60CA" w:rsidRDefault="00FC60CA" w:rsidP="00FC60CA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.1.</w:t>
      </w:r>
      <w:r w:rsidRPr="00FC60CA">
        <w:rPr>
          <w:rFonts w:cstheme="minorHAnsi"/>
        </w:rPr>
        <w:tab/>
        <w:t>Przygotowanie plików PDF wraz metadanymi do publikacji online oraz zakładkami odpowiadającymi strukturze dokumentu</w:t>
      </w:r>
    </w:p>
    <w:p w:rsidR="00FC60CA" w:rsidRPr="00FC60CA" w:rsidRDefault="00FC60CA" w:rsidP="00FC60CA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.2.</w:t>
      </w:r>
      <w:r w:rsidRPr="00FC60CA">
        <w:rPr>
          <w:rFonts w:cstheme="minorHAnsi"/>
        </w:rPr>
        <w:tab/>
        <w:t>Przygotowanie plików produkcyjnych do druku</w:t>
      </w:r>
    </w:p>
    <w:p w:rsidR="00FC60CA" w:rsidRPr="00FC60CA" w:rsidRDefault="00FC60CA" w:rsidP="00FC60CA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.3.</w:t>
      </w:r>
      <w:r w:rsidRPr="00FC60CA">
        <w:rPr>
          <w:rFonts w:cstheme="minorHAnsi"/>
        </w:rPr>
        <w:tab/>
        <w:t>Przekazanie plików PDF autorom (elektroniczny egzemplarz autorski)</w:t>
      </w:r>
    </w:p>
    <w:p w:rsidR="00FC60CA" w:rsidRPr="00FC60CA" w:rsidRDefault="00FC60CA" w:rsidP="00FC60CA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.4.</w:t>
      </w:r>
      <w:r w:rsidRPr="00FC60CA">
        <w:rPr>
          <w:rFonts w:cstheme="minorHAnsi"/>
        </w:rPr>
        <w:tab/>
        <w:t>Publikacja w systemie wydawniczym Open Monograph Press lub Open Journal Systems</w:t>
      </w:r>
    </w:p>
    <w:p w:rsidR="00FC60CA" w:rsidRPr="00FC60CA" w:rsidRDefault="00FC60CA" w:rsidP="00FC60CA">
      <w:pPr>
        <w:pStyle w:val="Listatrzecia"/>
        <w:rPr>
          <w:rFonts w:cstheme="minorHAnsi"/>
        </w:rPr>
      </w:pPr>
      <w:r w:rsidRPr="00FC60CA">
        <w:rPr>
          <w:rStyle w:val="DANE"/>
          <w:rFonts w:cstheme="minorHAnsi"/>
        </w:rPr>
        <w:t>1.15</w:t>
      </w:r>
      <w:r w:rsidRPr="00FC60CA">
        <w:rPr>
          <w:rFonts w:cstheme="minorHAnsi"/>
        </w:rPr>
        <w:t>.5.</w:t>
      </w:r>
      <w:r w:rsidRPr="00FC60CA">
        <w:rPr>
          <w:rFonts w:cstheme="minorHAnsi"/>
        </w:rPr>
        <w:tab/>
        <w:t>Druk i dostawa egzemplarzy do Zamawiającego</w:t>
      </w:r>
    </w:p>
    <w:p w:rsidR="00FC60CA" w:rsidRPr="00FC60CA" w:rsidRDefault="00FC60CA" w:rsidP="00FC60CA">
      <w:pPr>
        <w:pStyle w:val="Listatrzecia"/>
        <w:rPr>
          <w:rFonts w:cstheme="minorHAnsi"/>
        </w:rPr>
      </w:pPr>
      <w:r w:rsidRPr="00FC60CA">
        <w:rPr>
          <w:rFonts w:cstheme="minorHAnsi"/>
        </w:rPr>
        <w:t>1.15.6.</w:t>
      </w:r>
      <w:r w:rsidRPr="00FC60CA">
        <w:rPr>
          <w:rFonts w:cstheme="minorHAnsi"/>
        </w:rPr>
        <w:tab/>
        <w:t xml:space="preserve">Przekazanie Zamawiającemu plików otwartych, plików produkcyjnych oraz plików roboczych dokumentujących </w:t>
      </w:r>
      <w:r w:rsidRPr="00FC60CA">
        <w:rPr>
          <w:rStyle w:val="DANE"/>
          <w:rFonts w:cstheme="minorHAnsi"/>
        </w:rPr>
        <w:t>wykonanie poszczególnych etapów zamówienia (redakcja techniczna, redakcja wydawnicza, korekty itd.).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Style w:val="DANE"/>
          <w:rFonts w:asciiTheme="minorHAnsi" w:hAnsiTheme="minorHAnsi" w:cstheme="minorHAnsi"/>
          <w:sz w:val="20"/>
          <w:szCs w:val="20"/>
        </w:rPr>
        <w:t>2.</w:t>
      </w:r>
      <w:r w:rsidRPr="00FC60CA">
        <w:rPr>
          <w:rFonts w:asciiTheme="minorHAnsi" w:hAnsiTheme="minorHAnsi" w:cstheme="minorHAnsi"/>
          <w:sz w:val="20"/>
          <w:szCs w:val="20"/>
        </w:rPr>
        <w:tab/>
      </w:r>
      <w:r w:rsidRPr="00FC60CA">
        <w:rPr>
          <w:rStyle w:val="DANE"/>
          <w:rFonts w:asciiTheme="minorHAnsi" w:hAnsiTheme="minorHAnsi" w:cstheme="minorHAnsi"/>
          <w:sz w:val="20"/>
          <w:szCs w:val="20"/>
        </w:rPr>
        <w:t>Bieżącą obsługę i aktualizację systemów Zamawiającego służących do publikowania online (Open Monograph Press i Open Journal Systems), w tym:</w:t>
      </w:r>
    </w:p>
    <w:p w:rsidR="00FC60CA" w:rsidRPr="00FC60CA" w:rsidRDefault="00FC60CA" w:rsidP="00FC60CA">
      <w:pPr>
        <w:pStyle w:val="Listadruga"/>
        <w:rPr>
          <w:rStyle w:val="DANE"/>
          <w:rFonts w:cstheme="minorHAnsi"/>
        </w:rPr>
      </w:pPr>
      <w:r w:rsidRPr="00FC60CA">
        <w:rPr>
          <w:rStyle w:val="DANE"/>
          <w:rFonts w:cstheme="minorHAnsi"/>
        </w:rPr>
        <w:lastRenderedPageBreak/>
        <w:t>2.1.</w:t>
      </w:r>
      <w:r w:rsidRPr="00FC60CA">
        <w:rPr>
          <w:rFonts w:cstheme="minorHAnsi"/>
        </w:rPr>
        <w:tab/>
      </w:r>
      <w:r w:rsidRPr="00FC60CA">
        <w:rPr>
          <w:rStyle w:val="DANE"/>
          <w:rFonts w:cstheme="minorHAnsi"/>
        </w:rPr>
        <w:t>Administracja systemami Open Monograph Press i Open Journal Systems, w tym m.in. konfiguracja systemów, zarządzanie użytkownikami, bieżące wsparcie techniczne redakcji czasopism publikowanych w Open Journal Systems.</w:t>
      </w:r>
    </w:p>
    <w:p w:rsidR="00FC60CA" w:rsidRPr="00FC60CA" w:rsidRDefault="00FC60CA" w:rsidP="00FC60CA">
      <w:pPr>
        <w:pStyle w:val="Listadruga"/>
        <w:rPr>
          <w:rStyle w:val="DANE"/>
          <w:rFonts w:cstheme="minorHAnsi"/>
        </w:rPr>
      </w:pPr>
      <w:r w:rsidRPr="00FC60CA">
        <w:rPr>
          <w:rStyle w:val="DANE"/>
          <w:rFonts w:cstheme="minorHAnsi"/>
        </w:rPr>
        <w:t>2.2.</w:t>
      </w:r>
      <w:r w:rsidRPr="00FC60CA">
        <w:rPr>
          <w:rFonts w:cstheme="minorHAnsi"/>
        </w:rPr>
        <w:tab/>
      </w:r>
      <w:r w:rsidRPr="00FC60CA">
        <w:rPr>
          <w:rStyle w:val="DANE"/>
          <w:rFonts w:cstheme="minorHAnsi"/>
        </w:rPr>
        <w:t>Instalacja poprawek systemów Open Monograph Press i Open Journal Systems (</w:t>
      </w:r>
      <w:r w:rsidRPr="00FC60CA">
        <w:rPr>
          <w:rStyle w:val="Uwydatnienie"/>
          <w:rFonts w:cstheme="minorHAnsi"/>
        </w:rPr>
        <w:t>minor updates</w:t>
      </w:r>
      <w:r w:rsidRPr="00FC60CA">
        <w:rPr>
          <w:rStyle w:val="DANE"/>
          <w:rFonts w:cstheme="minorHAnsi"/>
        </w:rPr>
        <w:t>) wydanych w okresie obowiązywania umowy.</w:t>
      </w:r>
    </w:p>
    <w:p w:rsidR="00FC60CA" w:rsidRPr="00FC60CA" w:rsidRDefault="00FC60CA" w:rsidP="00FC60CA">
      <w:pPr>
        <w:pStyle w:val="Listadruga"/>
        <w:rPr>
          <w:rStyle w:val="DANE"/>
          <w:rFonts w:cstheme="minorHAnsi"/>
        </w:rPr>
      </w:pPr>
      <w:r w:rsidRPr="00FC60CA">
        <w:rPr>
          <w:rStyle w:val="DANE"/>
          <w:rFonts w:cstheme="minorHAnsi"/>
        </w:rPr>
        <w:t>2.3.</w:t>
      </w:r>
      <w:r w:rsidRPr="00FC60CA">
        <w:rPr>
          <w:rFonts w:cstheme="minorHAnsi"/>
        </w:rPr>
        <w:tab/>
      </w:r>
      <w:r w:rsidRPr="00FC60CA">
        <w:rPr>
          <w:rStyle w:val="DANE"/>
          <w:rFonts w:cstheme="minorHAnsi"/>
        </w:rPr>
        <w:t>Aktualizacja systemów Open Monograph Press i Open Journal Systems do nowych wersji (</w:t>
      </w:r>
      <w:r w:rsidRPr="00FC60CA">
        <w:rPr>
          <w:rStyle w:val="Uwydatnienie"/>
          <w:rFonts w:cstheme="minorHAnsi"/>
        </w:rPr>
        <w:t>upgrades</w:t>
      </w:r>
      <w:r w:rsidRPr="00FC60CA">
        <w:rPr>
          <w:rStyle w:val="DANE"/>
          <w:rFonts w:cstheme="minorHAnsi"/>
        </w:rPr>
        <w:t>) wydanych w okresie obowiązywania umowy.</w:t>
      </w:r>
    </w:p>
    <w:p w:rsidR="00FC60CA" w:rsidRPr="00FC60CA" w:rsidRDefault="00FC60CA" w:rsidP="00FC60CA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Termin wykonania zamówienia</w:t>
      </w:r>
    </w:p>
    <w:p w:rsidR="00FC60CA" w:rsidRPr="00FC60CA" w:rsidRDefault="00FC60CA" w:rsidP="00FC60CA">
      <w:pPr>
        <w:pStyle w:val="Tekstpodstawowy"/>
        <w:rPr>
          <w:rStyle w:val="DANE"/>
          <w:rFonts w:asciiTheme="minorHAnsi" w:hAnsiTheme="minorHAnsi" w:cstheme="minorHAnsi"/>
          <w:sz w:val="20"/>
          <w:szCs w:val="20"/>
        </w:rPr>
      </w:pPr>
      <w:r w:rsidRPr="00FC60CA">
        <w:rPr>
          <w:rStyle w:val="DANE"/>
          <w:rFonts w:asciiTheme="minorHAnsi" w:hAnsiTheme="minorHAnsi" w:cstheme="minorHAnsi"/>
          <w:sz w:val="20"/>
          <w:szCs w:val="20"/>
        </w:rPr>
        <w:t>Sukcesywnie od dnia zawarcia umowy do dnia 31 grudnia 2023, a każde Zlecenie według poniższego harmonogramu: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1.</w:t>
      </w:r>
      <w:r w:rsidRPr="00FC60CA">
        <w:rPr>
          <w:rFonts w:asciiTheme="minorHAnsi" w:hAnsiTheme="minorHAnsi" w:cstheme="minorHAnsi"/>
          <w:sz w:val="20"/>
          <w:szCs w:val="20"/>
        </w:rPr>
        <w:tab/>
        <w:t>Przyjęcie manuskryptu, czyli weryfikacja kompletności i poprawności metadanych oraz identyfikatorów cyfrowych według wytycznych Zamawiającego, a w razie braków lub błędów wezwanie autorów do ich uzupełnienia i wprowadzenie uzupełnień • w terminie do 2 dni roboczych (w razie braku odpowiedzi od autorów Wykonawca poinformuje o tym Zamawiającego we wskazanym terminie).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2.</w:t>
      </w:r>
      <w:r w:rsidRPr="00FC60CA">
        <w:rPr>
          <w:rFonts w:asciiTheme="minorHAnsi" w:hAnsiTheme="minorHAnsi" w:cstheme="minorHAnsi"/>
          <w:sz w:val="20"/>
          <w:szCs w:val="20"/>
        </w:rPr>
        <w:tab/>
        <w:t>Redakcja techniczna (adiustacja) z zastosowaniem kaskadowego systemu stylów na szablonie dokumentu przekazanym przez zamawiającego, w tym usunięcie wszelkich przesłonięć stylów, oraz konwersja wszystkich znaków, w tym znaków w alfabetach greckim i hebrajskim do standardu UNICODE • w terminie do 1 dnia roboczego na 10 arkuszy wydawniczych</w:t>
      </w:r>
      <w:r w:rsidRPr="00FC60CA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FC60CA">
        <w:rPr>
          <w:rFonts w:asciiTheme="minorHAnsi" w:hAnsiTheme="minorHAnsi" w:cstheme="minorHAnsi"/>
          <w:sz w:val="20"/>
          <w:szCs w:val="20"/>
        </w:rPr>
        <w:t>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3.</w:t>
      </w:r>
      <w:r w:rsidRPr="00FC60CA">
        <w:rPr>
          <w:rFonts w:asciiTheme="minorHAnsi" w:hAnsiTheme="minorHAnsi" w:cstheme="minorHAnsi"/>
          <w:sz w:val="20"/>
          <w:szCs w:val="20"/>
        </w:rPr>
        <w:tab/>
        <w:t xml:space="preserve">Redakcja wydawnicza (merytoryczna, językowa) • w terminie do </w:t>
      </w:r>
      <w:r w:rsidRPr="00FC60CA">
        <w:rPr>
          <w:rStyle w:val="DANE"/>
          <w:rFonts w:asciiTheme="minorHAnsi" w:hAnsiTheme="minorHAnsi" w:cstheme="minorHAnsi"/>
          <w:sz w:val="20"/>
          <w:szCs w:val="20"/>
        </w:rPr>
        <w:t>1 dnia roboczego na 2 arkusze wydawnicze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4.</w:t>
      </w:r>
      <w:r w:rsidRPr="00FC60CA">
        <w:rPr>
          <w:rFonts w:asciiTheme="minorHAnsi" w:hAnsiTheme="minorHAnsi" w:cstheme="minorHAnsi"/>
          <w:sz w:val="20"/>
          <w:szCs w:val="20"/>
        </w:rPr>
        <w:tab/>
        <w:t>Opracowanie bibliografii i przypisów w stylu bibliograficznym ustalonym z Zamawiającym dla danej publikacji wraz z weryfikacją wszystkich opisów bibliograficznych z katalogami bibliotecznymi lub zawartością cytowanych publikacji • w terminie do 1 dnia roboczego na 100 przypisów lub 100 opisów bibliograficznych.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5.</w:t>
      </w:r>
      <w:r w:rsidRPr="00FC60CA">
        <w:rPr>
          <w:rFonts w:asciiTheme="minorHAnsi" w:hAnsiTheme="minorHAnsi" w:cstheme="minorHAnsi"/>
          <w:sz w:val="20"/>
          <w:szCs w:val="20"/>
        </w:rPr>
        <w:tab/>
        <w:t xml:space="preserve">Korekta pierwsza przed łamaniem w programie Word • w terminie do 1 dnia </w:t>
      </w:r>
      <w:r w:rsidRPr="00FC60CA">
        <w:rPr>
          <w:rStyle w:val="DANE"/>
          <w:rFonts w:asciiTheme="minorHAnsi" w:hAnsiTheme="minorHAnsi" w:cstheme="minorHAnsi"/>
          <w:sz w:val="20"/>
          <w:szCs w:val="20"/>
        </w:rPr>
        <w:t xml:space="preserve">roboczego na 3 arkusze </w:t>
      </w:r>
      <w:r w:rsidRPr="00FC60CA">
        <w:rPr>
          <w:rFonts w:asciiTheme="minorHAnsi" w:hAnsiTheme="minorHAnsi" w:cstheme="minorHAnsi"/>
          <w:sz w:val="20"/>
          <w:szCs w:val="20"/>
        </w:rPr>
        <w:t>wydawnicze.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6.</w:t>
      </w:r>
      <w:r w:rsidRPr="00FC60CA">
        <w:rPr>
          <w:rFonts w:asciiTheme="minorHAnsi" w:hAnsiTheme="minorHAnsi" w:cstheme="minorHAnsi"/>
          <w:sz w:val="20"/>
          <w:szCs w:val="20"/>
        </w:rPr>
        <w:tab/>
        <w:t>Rewizja autorska przed łamaniem • w terminie do 5 dni roboczych (w razie braku odpowiedzi od autorów Wykonawca poinformuje o tym Zamawiającego we wskazanym terminie).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7.</w:t>
      </w:r>
      <w:r w:rsidRPr="00FC60CA">
        <w:rPr>
          <w:rFonts w:asciiTheme="minorHAnsi" w:hAnsiTheme="minorHAnsi" w:cstheme="minorHAnsi"/>
          <w:sz w:val="20"/>
          <w:szCs w:val="20"/>
        </w:rPr>
        <w:tab/>
        <w:t>Oznaczenie haseł indeksów w pliku Word • w terminie do 1 dnia roboczego na 5 arkuszy wydawniczych.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8.</w:t>
      </w:r>
      <w:r w:rsidRPr="00FC60CA">
        <w:rPr>
          <w:rFonts w:asciiTheme="minorHAnsi" w:hAnsiTheme="minorHAnsi" w:cstheme="minorHAnsi"/>
          <w:sz w:val="20"/>
          <w:szCs w:val="20"/>
        </w:rPr>
        <w:tab/>
        <w:t xml:space="preserve">Wykonanie i obróbka materiału ilustracyjnego (fotografie, wykresy, schematy, wzory, tabele itp.) • w terminie do 1 </w:t>
      </w:r>
      <w:r w:rsidRPr="00FC60CA">
        <w:rPr>
          <w:rStyle w:val="DANE"/>
          <w:rFonts w:asciiTheme="minorHAnsi" w:hAnsiTheme="minorHAnsi" w:cstheme="minorHAnsi"/>
          <w:sz w:val="20"/>
          <w:szCs w:val="20"/>
        </w:rPr>
        <w:t>dnia roboczego na 100 ilustracji.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9.</w:t>
      </w:r>
      <w:r w:rsidRPr="00FC60CA">
        <w:rPr>
          <w:rFonts w:asciiTheme="minorHAnsi" w:hAnsiTheme="minorHAnsi" w:cstheme="minorHAnsi"/>
          <w:sz w:val="20"/>
          <w:szCs w:val="20"/>
        </w:rPr>
        <w:tab/>
        <w:t xml:space="preserve">Wykonanie projektu okładki lub obwoluty i wyklejek, stron tytułowych i układu typograficznego publikacji oraz przedstawienie go do akceptacji Zamawiającego • w </w:t>
      </w:r>
      <w:r w:rsidRPr="00FC60CA">
        <w:rPr>
          <w:rStyle w:val="DANE"/>
          <w:rFonts w:asciiTheme="minorHAnsi" w:hAnsiTheme="minorHAnsi" w:cstheme="minorHAnsi"/>
          <w:sz w:val="20"/>
          <w:szCs w:val="20"/>
        </w:rPr>
        <w:t>terminie do 2 dni roboczych.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10.</w:t>
      </w:r>
      <w:r w:rsidRPr="00FC60CA">
        <w:rPr>
          <w:rFonts w:asciiTheme="minorHAnsi" w:hAnsiTheme="minorHAnsi" w:cstheme="minorHAnsi"/>
          <w:sz w:val="20"/>
          <w:szCs w:val="20"/>
        </w:rPr>
        <w:tab/>
        <w:t>Łamanie tekstu z wykorzystaniem kaskadowego systemu stylów • w terminie do 1 dnia roboczego na 10 arkuszy wydawniczych.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11.</w:t>
      </w:r>
      <w:r w:rsidRPr="00FC60CA">
        <w:rPr>
          <w:rFonts w:asciiTheme="minorHAnsi" w:hAnsiTheme="minorHAnsi" w:cstheme="minorHAnsi"/>
          <w:sz w:val="20"/>
          <w:szCs w:val="20"/>
        </w:rPr>
        <w:tab/>
        <w:t>Korekta druga po łamaniu • w terminie do 1 dnia roboczego na 2 arkusze wydawnicze.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12.</w:t>
      </w:r>
      <w:r w:rsidRPr="00FC60CA">
        <w:rPr>
          <w:rFonts w:asciiTheme="minorHAnsi" w:hAnsiTheme="minorHAnsi" w:cstheme="minorHAnsi"/>
          <w:sz w:val="20"/>
          <w:szCs w:val="20"/>
        </w:rPr>
        <w:tab/>
        <w:t>Rewizja autorska po łamaniu • w terminie do 5 dni roboczych (w razie braku odpowiedzi od autorów Wykonawca poinformuje o tym Zamawiającego we wskazanym terminie).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13.</w:t>
      </w:r>
      <w:r w:rsidRPr="00FC60CA">
        <w:rPr>
          <w:rFonts w:asciiTheme="minorHAnsi" w:hAnsiTheme="minorHAnsi" w:cstheme="minorHAnsi"/>
          <w:sz w:val="20"/>
          <w:szCs w:val="20"/>
        </w:rPr>
        <w:tab/>
        <w:t>Korekta trzecia rewizyjna • w terminie do 1 dnia roboczego na 5 arkuszy wydawniczych.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14.</w:t>
      </w:r>
      <w:r w:rsidRPr="00FC60CA">
        <w:rPr>
          <w:rFonts w:asciiTheme="minorHAnsi" w:hAnsiTheme="minorHAnsi" w:cstheme="minorHAnsi"/>
          <w:sz w:val="20"/>
          <w:szCs w:val="20"/>
        </w:rPr>
        <w:tab/>
        <w:t xml:space="preserve">Uzyskanie od autorów licencji na formularzu Zamawiającego • </w:t>
      </w:r>
      <w:r w:rsidRPr="00FC60CA">
        <w:rPr>
          <w:rStyle w:val="DANE"/>
          <w:rFonts w:asciiTheme="minorHAnsi" w:hAnsiTheme="minorHAnsi" w:cstheme="minorHAnsi"/>
          <w:sz w:val="20"/>
          <w:szCs w:val="20"/>
        </w:rPr>
        <w:t xml:space="preserve">w terminie do 3 dni roboczych </w:t>
      </w:r>
      <w:r w:rsidRPr="00FC60CA">
        <w:rPr>
          <w:rFonts w:asciiTheme="minorHAnsi" w:hAnsiTheme="minorHAnsi" w:cstheme="minorHAnsi"/>
          <w:sz w:val="20"/>
          <w:szCs w:val="20"/>
        </w:rPr>
        <w:t>(w razie braku odpowiedzi od autorów Wykonawca poinformuje o tym Zamawiającego we wskazanym terminie).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15.</w:t>
      </w:r>
      <w:r w:rsidRPr="00FC60CA">
        <w:rPr>
          <w:rFonts w:asciiTheme="minorHAnsi" w:hAnsiTheme="minorHAnsi" w:cstheme="minorHAnsi"/>
          <w:sz w:val="20"/>
          <w:szCs w:val="20"/>
        </w:rPr>
        <w:tab/>
        <w:t>Przygotowanie plików PDF wraz metadanymi do publikacji online oraz zakładkami odpowiadającymi strukturze dokumentu • w terminie do 3 dni roboczych.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16.</w:t>
      </w:r>
      <w:r w:rsidRPr="00FC60CA">
        <w:rPr>
          <w:rFonts w:asciiTheme="minorHAnsi" w:hAnsiTheme="minorHAnsi" w:cstheme="minorHAnsi"/>
          <w:sz w:val="20"/>
          <w:szCs w:val="20"/>
        </w:rPr>
        <w:tab/>
        <w:t>Przygotowanie plików produkcyjnych do druku • w terminie do 2 dni roboczych.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17.</w:t>
      </w:r>
      <w:r w:rsidRPr="00FC60CA">
        <w:rPr>
          <w:rFonts w:asciiTheme="minorHAnsi" w:hAnsiTheme="minorHAnsi" w:cstheme="minorHAnsi"/>
          <w:sz w:val="20"/>
          <w:szCs w:val="20"/>
        </w:rPr>
        <w:tab/>
        <w:t>Przekazanie plików PDF autorom (elektroniczny egzemplarz autorski) • w terminie do 2 dni roboczych.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18.</w:t>
      </w:r>
      <w:r w:rsidRPr="00FC60CA">
        <w:rPr>
          <w:rFonts w:asciiTheme="minorHAnsi" w:hAnsiTheme="minorHAnsi" w:cstheme="minorHAnsi"/>
          <w:sz w:val="20"/>
          <w:szCs w:val="20"/>
        </w:rPr>
        <w:tab/>
        <w:t>Publikacja w systemie wydawniczym Open Monograph Press lub Open Journal Systems • w terminie do 2 dni roboczych.</w:t>
      </w:r>
    </w:p>
    <w:p w:rsidR="00FC60CA" w:rsidRPr="00FC60CA" w:rsidRDefault="00FC60CA" w:rsidP="00FC60CA">
      <w:pPr>
        <w:pStyle w:val="Lista"/>
        <w:rPr>
          <w:rStyle w:val="DANE"/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19.</w:t>
      </w:r>
      <w:r w:rsidRPr="00FC60CA">
        <w:rPr>
          <w:rFonts w:asciiTheme="minorHAnsi" w:hAnsiTheme="minorHAnsi" w:cstheme="minorHAnsi"/>
          <w:sz w:val="20"/>
          <w:szCs w:val="20"/>
        </w:rPr>
        <w:tab/>
        <w:t>Druk i dostawa egzemplarzy do Zamawiającego • w terminie do 14 dni roboczych.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21.</w:t>
      </w:r>
      <w:r w:rsidRPr="00FC60CA">
        <w:rPr>
          <w:rFonts w:asciiTheme="minorHAnsi" w:hAnsiTheme="minorHAnsi" w:cstheme="minorHAnsi"/>
          <w:sz w:val="20"/>
          <w:szCs w:val="20"/>
        </w:rPr>
        <w:tab/>
        <w:t>Instalacja poprawek systemów Open Monograph Press i Open Journal Systems (</w:t>
      </w:r>
      <w:r w:rsidRPr="00FC60CA">
        <w:rPr>
          <w:rFonts w:asciiTheme="minorHAnsi" w:hAnsiTheme="minorHAnsi" w:cstheme="minorHAnsi"/>
          <w:i/>
          <w:iCs/>
          <w:sz w:val="20"/>
          <w:szCs w:val="20"/>
        </w:rPr>
        <w:t>minor updates</w:t>
      </w:r>
      <w:r w:rsidRPr="00FC60CA">
        <w:rPr>
          <w:rFonts w:asciiTheme="minorHAnsi" w:hAnsiTheme="minorHAnsi" w:cstheme="minorHAnsi"/>
          <w:sz w:val="20"/>
          <w:szCs w:val="20"/>
        </w:rPr>
        <w:t>) wydanych w okresie obowiązywania umowy • w terminie do 14 dni roboczych.</w:t>
      </w:r>
    </w:p>
    <w:p w:rsidR="00FC60CA" w:rsidRPr="00FC60CA" w:rsidRDefault="00FC60CA" w:rsidP="00FC60CA">
      <w:pPr>
        <w:pStyle w:val="Lista"/>
        <w:rPr>
          <w:rFonts w:asciiTheme="minorHAnsi" w:hAnsiTheme="minorHAnsi" w:cstheme="minorHAnsi"/>
          <w:sz w:val="20"/>
          <w:szCs w:val="20"/>
        </w:rPr>
      </w:pPr>
      <w:r w:rsidRPr="00FC60CA">
        <w:rPr>
          <w:rFonts w:asciiTheme="minorHAnsi" w:hAnsiTheme="minorHAnsi" w:cstheme="minorHAnsi"/>
          <w:sz w:val="20"/>
          <w:szCs w:val="20"/>
        </w:rPr>
        <w:t>22.</w:t>
      </w:r>
      <w:r w:rsidRPr="00FC60CA">
        <w:rPr>
          <w:rFonts w:asciiTheme="minorHAnsi" w:hAnsiTheme="minorHAnsi" w:cstheme="minorHAnsi"/>
          <w:sz w:val="20"/>
          <w:szCs w:val="20"/>
        </w:rPr>
        <w:tab/>
        <w:t>Aktualizacja systemów Open Monograph Press i Open Journal Systems do nowych wersji (</w:t>
      </w:r>
      <w:r w:rsidRPr="00FC60CA">
        <w:rPr>
          <w:rFonts w:asciiTheme="minorHAnsi" w:hAnsiTheme="minorHAnsi" w:cstheme="minorHAnsi"/>
          <w:i/>
          <w:iCs/>
          <w:sz w:val="20"/>
          <w:szCs w:val="20"/>
        </w:rPr>
        <w:t>upgrades</w:t>
      </w:r>
      <w:r w:rsidRPr="00FC60CA">
        <w:rPr>
          <w:rFonts w:asciiTheme="minorHAnsi" w:hAnsiTheme="minorHAnsi" w:cstheme="minorHAnsi"/>
          <w:sz w:val="20"/>
          <w:szCs w:val="20"/>
        </w:rPr>
        <w:t>) wydanych w okresie obowiązywania umowy • w terminie do 21 dni roboczych.</w:t>
      </w:r>
    </w:p>
    <w:p w:rsidR="00FC60CA" w:rsidRPr="00FC60CA" w:rsidRDefault="00FC60CA" w:rsidP="0055332C">
      <w:pPr>
        <w:pStyle w:val="wzorydanesdowe"/>
        <w:suppressAutoHyphens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431FE" w:rsidRPr="00FC60CA" w:rsidRDefault="00F431FE" w:rsidP="00211CFC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431FE" w:rsidRPr="00FC60CA" w:rsidRDefault="00F431FE" w:rsidP="00211CFC">
      <w:pPr>
        <w:pStyle w:val="wzorydanesdowe"/>
        <w:suppressAutoHyphens/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F431FE" w:rsidRPr="00FC60CA" w:rsidSect="008D1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991" w:bottom="540" w:left="1417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480" w:rsidRDefault="00890480" w:rsidP="00D020BD">
      <w:r>
        <w:separator/>
      </w:r>
    </w:p>
  </w:endnote>
  <w:endnote w:type="continuationSeparator" w:id="0">
    <w:p w:rsidR="00890480" w:rsidRDefault="00890480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9F0" w:rsidRDefault="004F09F0">
    <w:pPr>
      <w:pStyle w:val="Stopka"/>
      <w:jc w:val="center"/>
    </w:pPr>
  </w:p>
  <w:p w:rsidR="008D1CBA" w:rsidRPr="00AD47AA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AD47AA">
      <w:rPr>
        <w:rFonts w:ascii="Arial" w:hAnsi="Arial" w:cs="Arial"/>
        <w:b/>
        <w:bCs/>
        <w:i/>
        <w:sz w:val="16"/>
        <w:szCs w:val="16"/>
        <w:lang w:eastAsia="pl-PL"/>
      </w:rPr>
      <w:t>Biuro Zamówień Publicznych</w:t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>Tel. (12) 428 60 33</w:t>
    </w:r>
  </w:p>
  <w:p w:rsidR="008D1CBA" w:rsidRPr="00AD47AA" w:rsidRDefault="003D4355" w:rsidP="008D1CBA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  <w:r w:rsidRPr="00AD47AA">
      <w:rPr>
        <w:rFonts w:ascii="Arial" w:hAnsi="Arial" w:cs="Arial"/>
        <w:bCs/>
        <w:i/>
        <w:sz w:val="16"/>
        <w:szCs w:val="16"/>
        <w:lang w:eastAsia="pl-PL"/>
      </w:rPr>
      <w:t>31-069 Kraków, ul. Bernardyńska 3</w:t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</w:r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ab/>
      <w:t xml:space="preserve">e-mail: </w:t>
    </w:r>
    <w:hyperlink r:id="rId1" w:history="1">
      <w:r w:rsidR="008D1CBA" w:rsidRPr="00AD47AA">
        <w:rPr>
          <w:rStyle w:val="Hipercze"/>
          <w:rFonts w:ascii="Arial" w:hAnsi="Arial" w:cs="Arial"/>
          <w:bCs/>
          <w:i/>
          <w:color w:val="auto"/>
          <w:sz w:val="16"/>
          <w:szCs w:val="16"/>
          <w:lang w:eastAsia="pl-PL"/>
        </w:rPr>
        <w:t>zp@upjp2.edu.pl</w:t>
      </w:r>
    </w:hyperlink>
    <w:r w:rsidR="008D1CBA" w:rsidRPr="00AD47AA">
      <w:rPr>
        <w:rFonts w:ascii="Arial" w:hAnsi="Arial" w:cs="Arial"/>
        <w:bCs/>
        <w:i/>
        <w:sz w:val="16"/>
        <w:szCs w:val="16"/>
        <w:lang w:eastAsia="pl-PL"/>
      </w:rPr>
      <w:t xml:space="preserve"> </w:t>
    </w:r>
  </w:p>
  <w:p w:rsidR="003D4355" w:rsidRPr="00AD47AA" w:rsidRDefault="003D4355" w:rsidP="00897B79">
    <w:pPr>
      <w:suppressAutoHyphens w:val="0"/>
      <w:rPr>
        <w:rFonts w:ascii="Arial" w:hAnsi="Arial" w:cs="Arial"/>
        <w:bCs/>
        <w:i/>
        <w:sz w:val="16"/>
        <w:szCs w:val="16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480" w:rsidRDefault="00890480" w:rsidP="00D020BD">
      <w:r>
        <w:separator/>
      </w:r>
    </w:p>
  </w:footnote>
  <w:footnote w:type="continuationSeparator" w:id="0">
    <w:p w:rsidR="00890480" w:rsidRDefault="00890480" w:rsidP="00D020BD">
      <w:r>
        <w:continuationSeparator/>
      </w:r>
    </w:p>
  </w:footnote>
  <w:footnote w:id="1">
    <w:p w:rsidR="00FC60CA" w:rsidRPr="005226F9" w:rsidRDefault="00FC60CA" w:rsidP="00FC60CA">
      <w:pPr>
        <w:pStyle w:val="Tekstprzypisudolnego"/>
      </w:pPr>
      <w:r>
        <w:rPr>
          <w:rStyle w:val="Odwoanieprzypisudolnego"/>
        </w:rPr>
        <w:footnoteRef/>
      </w:r>
      <w:r>
        <w:t xml:space="preserve"> Jeden</w:t>
      </w:r>
      <w:r w:rsidRPr="00C77D20">
        <w:t xml:space="preserve"> ark</w:t>
      </w:r>
      <w:r>
        <w:t>usz</w:t>
      </w:r>
      <w:r w:rsidRPr="00C77D20">
        <w:t xml:space="preserve"> wyd</w:t>
      </w:r>
      <w:r>
        <w:t xml:space="preserve">awniczy to </w:t>
      </w:r>
      <w:r w:rsidRPr="008B1F4D">
        <w:t xml:space="preserve">40 </w:t>
      </w:r>
      <w:r>
        <w:t>tys.</w:t>
      </w:r>
      <w:r w:rsidRPr="008B1F4D">
        <w:t xml:space="preserve"> znaków typograficznych prozy (ze spacjami) lub</w:t>
      </w:r>
      <w:r>
        <w:t xml:space="preserve"> </w:t>
      </w:r>
      <w:r w:rsidRPr="008B1F4D">
        <w:t>700 linijek poezji</w:t>
      </w:r>
      <w:r>
        <w:t>,</w:t>
      </w:r>
      <w:r w:rsidRPr="008B1F4D">
        <w:t xml:space="preserve"> lub</w:t>
      </w:r>
      <w:r>
        <w:t xml:space="preserve"> </w:t>
      </w:r>
      <w:r w:rsidRPr="008B1F4D">
        <w:t>800 wierszy obliczeniowych (po 50 znaków), lub</w:t>
      </w:r>
      <w:r>
        <w:t xml:space="preserve"> </w:t>
      </w:r>
      <w:r w:rsidRPr="008B1F4D">
        <w:t>30 dm</w:t>
      </w:r>
      <w:r w:rsidRPr="00133333">
        <w:t>²</w:t>
      </w:r>
      <w:r w:rsidRPr="008B1F4D">
        <w:t xml:space="preserve"> powierzchni ilustracji (także zapisu nutowego, wzorów matematycznych, wzorów chemicznych, diagramów</w:t>
      </w:r>
      <w:r>
        <w:t xml:space="preserve"> itp.</w:t>
      </w:r>
      <w:r w:rsidRPr="008B1F4D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BD" w:rsidRPr="00FA15E6" w:rsidRDefault="003D4355" w:rsidP="00D020BD">
    <w:pPr>
      <w:pStyle w:val="Uniwersytet"/>
      <w:rPr>
        <w:rStyle w:val="Uczelnia"/>
        <w:rFonts w:ascii="Garamond Premr Pro" w:hAnsi="Garamond Premr Pro"/>
      </w:rPr>
    </w:pPr>
    <w:r>
      <w:rPr>
        <w:rFonts w:ascii="Garamond Premr Pro" w:hAnsi="Garamond Premr Pro"/>
        <w:noProof/>
      </w:rPr>
      <w:drawing>
        <wp:anchor distT="0" distB="0" distL="114300" distR="114300" simplePos="0" relativeHeight="251659264" behindDoc="0" locked="0" layoutInCell="1" allowOverlap="1" wp14:anchorId="0FEC0FB9" wp14:editId="6E23ED18">
          <wp:simplePos x="0" y="0"/>
          <wp:positionH relativeFrom="margin">
            <wp:posOffset>2764790</wp:posOffset>
          </wp:positionH>
          <wp:positionV relativeFrom="page">
            <wp:posOffset>346075</wp:posOffset>
          </wp:positionV>
          <wp:extent cx="539750" cy="61214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0BD">
      <w:rPr>
        <w:rStyle w:val="Uczelnia"/>
        <w:rFonts w:ascii="Garamond Premr Pro" w:hAnsi="Garamond Premr Pro"/>
      </w:rPr>
      <w:t xml:space="preserve">     </w:t>
    </w:r>
    <w:r w:rsidR="00D020BD" w:rsidRPr="00FA15E6">
      <w:rPr>
        <w:rStyle w:val="Uczelnia"/>
        <w:rFonts w:ascii="Garamond Premr Pro" w:hAnsi="Garamond Premr Pro"/>
      </w:rPr>
      <w:t xml:space="preserve">Uniwersytet Papieski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 xml:space="preserve">Jana Pawła II </w:t>
    </w:r>
  </w:p>
  <w:p w:rsidR="00D020BD" w:rsidRPr="00FA15E6" w:rsidRDefault="00D020BD" w:rsidP="00D020BD">
    <w:pPr>
      <w:pStyle w:val="Uniwersytet"/>
      <w:rPr>
        <w:rStyle w:val="Uczelnia"/>
        <w:rFonts w:ascii="Garamond Premr Pro" w:hAnsi="Garamond Premr Pro"/>
      </w:rPr>
    </w:pPr>
    <w:r>
      <w:rPr>
        <w:rStyle w:val="Uczelnia"/>
        <w:rFonts w:ascii="Garamond Premr Pro" w:hAnsi="Garamond Premr Pro"/>
      </w:rPr>
      <w:t xml:space="preserve">     </w:t>
    </w:r>
    <w:r w:rsidRPr="00FA15E6">
      <w:rPr>
        <w:rStyle w:val="Uczelnia"/>
        <w:rFonts w:ascii="Garamond Premr Pro" w:hAnsi="Garamond Premr Pro"/>
      </w:rPr>
      <w:t>w Krakowie</w:t>
    </w:r>
  </w:p>
  <w:p w:rsidR="00897B79" w:rsidRPr="00D020BD" w:rsidRDefault="00D020BD" w:rsidP="00D020BD">
    <w:pPr>
      <w:pStyle w:val="Jednostka"/>
      <w:spacing w:before="0"/>
      <w:rPr>
        <w:rFonts w:ascii="Garamond Premr Pro" w:hAnsi="Garamond Premr Pro"/>
        <w:color w:val="B5123E"/>
      </w:rPr>
    </w:pPr>
    <w:r>
      <w:rPr>
        <w:rStyle w:val="Uczelnia"/>
        <w:rFonts w:ascii="Garamond Premr Pro" w:hAnsi="Garamond Premr Pro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8B" w:rsidRDefault="00DB7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29C402D"/>
    <w:multiLevelType w:val="hybridMultilevel"/>
    <w:tmpl w:val="154EB850"/>
    <w:lvl w:ilvl="0" w:tplc="78EEDA4C">
      <w:start w:val="1"/>
      <w:numFmt w:val="decimal"/>
      <w:pStyle w:val="Numeracja1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EA3D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96944D8"/>
    <w:multiLevelType w:val="hybridMultilevel"/>
    <w:tmpl w:val="44909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410E61"/>
    <w:multiLevelType w:val="hybridMultilevel"/>
    <w:tmpl w:val="5C8E4BB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8C1895"/>
    <w:multiLevelType w:val="hybridMultilevel"/>
    <w:tmpl w:val="74E4D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DDE2F54"/>
    <w:multiLevelType w:val="hybridMultilevel"/>
    <w:tmpl w:val="B602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163115CD"/>
    <w:multiLevelType w:val="hybridMultilevel"/>
    <w:tmpl w:val="3DBA7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CC8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0">
    <w:nsid w:val="19AF78E9"/>
    <w:multiLevelType w:val="hybridMultilevel"/>
    <w:tmpl w:val="9AAE8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E543092"/>
    <w:multiLevelType w:val="multilevel"/>
    <w:tmpl w:val="6374C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2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="Calibri" w:hAnsi="Calibri" w:cs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aa"/>
      <w:lvlJc w:val="left"/>
      <w:pPr>
        <w:tabs>
          <w:tab w:val="num" w:pos="1191"/>
        </w:tabs>
        <w:ind w:left="1191" w:hanging="737"/>
      </w:pPr>
      <w:rPr>
        <w:rFonts w:ascii="Arial" w:hAnsi="Arial"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021"/>
        </w:tabs>
        <w:ind w:left="1021" w:hanging="56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1191"/>
        </w:tabs>
        <w:ind w:left="1191" w:hanging="737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1F6A4D65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223B789B"/>
    <w:multiLevelType w:val="hybridMultilevel"/>
    <w:tmpl w:val="5C7C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6">
    <w:nsid w:val="2C625C13"/>
    <w:multiLevelType w:val="multilevel"/>
    <w:tmpl w:val="5EC888A2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704" w:hanging="42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67">
    <w:nsid w:val="2E6C1824"/>
    <w:multiLevelType w:val="multilevel"/>
    <w:tmpl w:val="E9B0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isLgl/>
      <w:lvlText w:val="%3)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isLgl/>
      <w:lvlText w:val="%5)"/>
      <w:lvlJc w:val="left"/>
      <w:pPr>
        <w:tabs>
          <w:tab w:val="num" w:pos="4320"/>
        </w:tabs>
        <w:ind w:left="4320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68">
    <w:nsid w:val="3D9E239E"/>
    <w:multiLevelType w:val="hybridMultilevel"/>
    <w:tmpl w:val="ACAE4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540A91"/>
    <w:multiLevelType w:val="multilevel"/>
    <w:tmpl w:val="18362896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strike w:val="0"/>
        <w:color w:val="auto"/>
        <w:sz w:val="20"/>
        <w:szCs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trike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79F68CD"/>
    <w:multiLevelType w:val="hybridMultilevel"/>
    <w:tmpl w:val="2E8E5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FEA0467"/>
    <w:multiLevelType w:val="hybridMultilevel"/>
    <w:tmpl w:val="ED0C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3AA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0396802"/>
    <w:multiLevelType w:val="multilevel"/>
    <w:tmpl w:val="A3BE4608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73">
    <w:nsid w:val="59E90824"/>
    <w:multiLevelType w:val="hybridMultilevel"/>
    <w:tmpl w:val="12AA7D5E"/>
    <w:lvl w:ilvl="0" w:tplc="31469902">
      <w:start w:val="1"/>
      <w:numFmt w:val="upperRoman"/>
      <w:pStyle w:val="Nagwek1"/>
      <w:lvlText w:val="%1.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AEC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D8219F3"/>
    <w:multiLevelType w:val="multilevel"/>
    <w:tmpl w:val="3F3A1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>
    <w:nsid w:val="64B131FE"/>
    <w:multiLevelType w:val="hybridMultilevel"/>
    <w:tmpl w:val="58C6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52F79A1"/>
    <w:multiLevelType w:val="hybridMultilevel"/>
    <w:tmpl w:val="C01A3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63B2341"/>
    <w:multiLevelType w:val="multilevel"/>
    <w:tmpl w:val="4A26F54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8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C7A5A0B"/>
    <w:multiLevelType w:val="multilevel"/>
    <w:tmpl w:val="4B22BE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0">
    <w:nsid w:val="6CD60E01"/>
    <w:multiLevelType w:val="hybridMultilevel"/>
    <w:tmpl w:val="E8BAD8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76CC4BBE"/>
    <w:multiLevelType w:val="hybridMultilevel"/>
    <w:tmpl w:val="E954F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3D3B73"/>
    <w:multiLevelType w:val="hybridMultilevel"/>
    <w:tmpl w:val="C3565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135260"/>
    <w:multiLevelType w:val="multilevel"/>
    <w:tmpl w:val="CE088B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73"/>
  </w:num>
  <w:num w:numId="3">
    <w:abstractNumId w:val="52"/>
  </w:num>
  <w:num w:numId="4">
    <w:abstractNumId w:val="62"/>
  </w:num>
  <w:num w:numId="5">
    <w:abstractNumId w:val="67"/>
  </w:num>
  <w:num w:numId="6">
    <w:abstractNumId w:val="35"/>
  </w:num>
  <w:num w:numId="7">
    <w:abstractNumId w:val="79"/>
  </w:num>
  <w:num w:numId="8">
    <w:abstractNumId w:val="72"/>
  </w:num>
  <w:num w:numId="9">
    <w:abstractNumId w:val="69"/>
  </w:num>
  <w:num w:numId="10">
    <w:abstractNumId w:val="60"/>
  </w:num>
  <w:num w:numId="1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3"/>
  </w:num>
  <w:num w:numId="13">
    <w:abstractNumId w:val="54"/>
  </w:num>
  <w:num w:numId="14">
    <w:abstractNumId w:val="57"/>
  </w:num>
  <w:num w:numId="15">
    <w:abstractNumId w:val="50"/>
  </w:num>
  <w:num w:numId="16">
    <w:abstractNumId w:val="6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4"/>
  </w:num>
  <w:num w:numId="18">
    <w:abstractNumId w:val="71"/>
  </w:num>
  <w:num w:numId="19">
    <w:abstractNumId w:val="68"/>
  </w:num>
  <w:num w:numId="20">
    <w:abstractNumId w:val="70"/>
  </w:num>
  <w:num w:numId="21">
    <w:abstractNumId w:val="58"/>
  </w:num>
  <w:num w:numId="22">
    <w:abstractNumId w:val="53"/>
  </w:num>
  <w:num w:numId="23">
    <w:abstractNumId w:val="75"/>
  </w:num>
  <w:num w:numId="24">
    <w:abstractNumId w:val="76"/>
  </w:num>
  <w:num w:numId="25">
    <w:abstractNumId w:val="63"/>
  </w:num>
  <w:num w:numId="26">
    <w:abstractNumId w:val="56"/>
  </w:num>
  <w:num w:numId="27">
    <w:abstractNumId w:val="65"/>
  </w:num>
  <w:num w:numId="28">
    <w:abstractNumId w:val="81"/>
  </w:num>
  <w:num w:numId="29">
    <w:abstractNumId w:val="6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5"/>
    </w:lvlOverride>
    <w:lvlOverride w:ilvl="7">
      <w:startOverride w:val="1"/>
    </w:lvlOverride>
    <w:lvlOverride w:ilvl="8">
      <w:startOverride w:val="1"/>
    </w:lvlOverride>
  </w:num>
  <w:num w:numId="30">
    <w:abstractNumId w:val="6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</w:num>
  <w:num w:numId="32">
    <w:abstractNumId w:val="77"/>
  </w:num>
  <w:num w:numId="33">
    <w:abstractNumId w:val="8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31A1"/>
    <w:rsid w:val="00027DEB"/>
    <w:rsid w:val="000339F3"/>
    <w:rsid w:val="000437C9"/>
    <w:rsid w:val="00066799"/>
    <w:rsid w:val="00091E6D"/>
    <w:rsid w:val="000A0637"/>
    <w:rsid w:val="000F4E54"/>
    <w:rsid w:val="00127CBE"/>
    <w:rsid w:val="00153540"/>
    <w:rsid w:val="00191279"/>
    <w:rsid w:val="001B2EAD"/>
    <w:rsid w:val="001D0642"/>
    <w:rsid w:val="001E52B9"/>
    <w:rsid w:val="00211CFC"/>
    <w:rsid w:val="00237529"/>
    <w:rsid w:val="002576B8"/>
    <w:rsid w:val="00266591"/>
    <w:rsid w:val="002E3EF8"/>
    <w:rsid w:val="002E56BF"/>
    <w:rsid w:val="0032566D"/>
    <w:rsid w:val="00327087"/>
    <w:rsid w:val="00376284"/>
    <w:rsid w:val="0037786D"/>
    <w:rsid w:val="0038537A"/>
    <w:rsid w:val="003D4355"/>
    <w:rsid w:val="003D5BFC"/>
    <w:rsid w:val="004170BE"/>
    <w:rsid w:val="00442CD8"/>
    <w:rsid w:val="004442CE"/>
    <w:rsid w:val="00470024"/>
    <w:rsid w:val="00471127"/>
    <w:rsid w:val="00472CB8"/>
    <w:rsid w:val="00476D0F"/>
    <w:rsid w:val="004A35EF"/>
    <w:rsid w:val="004C5DB6"/>
    <w:rsid w:val="004F09F0"/>
    <w:rsid w:val="004F6E9D"/>
    <w:rsid w:val="00517B17"/>
    <w:rsid w:val="0055332C"/>
    <w:rsid w:val="00575972"/>
    <w:rsid w:val="00576CFC"/>
    <w:rsid w:val="005927AA"/>
    <w:rsid w:val="005B0C55"/>
    <w:rsid w:val="005C4DC9"/>
    <w:rsid w:val="005D75BC"/>
    <w:rsid w:val="005E4FCB"/>
    <w:rsid w:val="00634F4B"/>
    <w:rsid w:val="0065086D"/>
    <w:rsid w:val="00683C1C"/>
    <w:rsid w:val="006D12CF"/>
    <w:rsid w:val="006D266E"/>
    <w:rsid w:val="006D3AC1"/>
    <w:rsid w:val="006E0BA2"/>
    <w:rsid w:val="006E3429"/>
    <w:rsid w:val="006F0F33"/>
    <w:rsid w:val="006F1B8C"/>
    <w:rsid w:val="00701B32"/>
    <w:rsid w:val="00726017"/>
    <w:rsid w:val="0072702E"/>
    <w:rsid w:val="007358DD"/>
    <w:rsid w:val="00760BFA"/>
    <w:rsid w:val="007B6608"/>
    <w:rsid w:val="007F6A0F"/>
    <w:rsid w:val="00800BA9"/>
    <w:rsid w:val="0081369D"/>
    <w:rsid w:val="00827750"/>
    <w:rsid w:val="00873D6F"/>
    <w:rsid w:val="00890480"/>
    <w:rsid w:val="008B0A45"/>
    <w:rsid w:val="008B29A0"/>
    <w:rsid w:val="008C0CA7"/>
    <w:rsid w:val="008C12A0"/>
    <w:rsid w:val="008D0610"/>
    <w:rsid w:val="008D1CBA"/>
    <w:rsid w:val="00901318"/>
    <w:rsid w:val="00912136"/>
    <w:rsid w:val="00915736"/>
    <w:rsid w:val="00984147"/>
    <w:rsid w:val="009B32CB"/>
    <w:rsid w:val="009E3F66"/>
    <w:rsid w:val="00A01A41"/>
    <w:rsid w:val="00A04EEC"/>
    <w:rsid w:val="00A43EB9"/>
    <w:rsid w:val="00A556D3"/>
    <w:rsid w:val="00AD47AA"/>
    <w:rsid w:val="00AF1420"/>
    <w:rsid w:val="00BA7118"/>
    <w:rsid w:val="00BE7E08"/>
    <w:rsid w:val="00BF15C0"/>
    <w:rsid w:val="00C07F9A"/>
    <w:rsid w:val="00C21F85"/>
    <w:rsid w:val="00C25E13"/>
    <w:rsid w:val="00D020BD"/>
    <w:rsid w:val="00D44D01"/>
    <w:rsid w:val="00D51677"/>
    <w:rsid w:val="00D567B3"/>
    <w:rsid w:val="00DB738B"/>
    <w:rsid w:val="00DD47C3"/>
    <w:rsid w:val="00DD78E0"/>
    <w:rsid w:val="00DF1333"/>
    <w:rsid w:val="00E434A9"/>
    <w:rsid w:val="00E520AD"/>
    <w:rsid w:val="00E618E1"/>
    <w:rsid w:val="00E67470"/>
    <w:rsid w:val="00E87A9A"/>
    <w:rsid w:val="00EC53C4"/>
    <w:rsid w:val="00ED4603"/>
    <w:rsid w:val="00F431FE"/>
    <w:rsid w:val="00F45461"/>
    <w:rsid w:val="00F505C7"/>
    <w:rsid w:val="00F56F06"/>
    <w:rsid w:val="00F603B4"/>
    <w:rsid w:val="00F719EC"/>
    <w:rsid w:val="00F725A0"/>
    <w:rsid w:val="00F84E77"/>
    <w:rsid w:val="00FC60CA"/>
    <w:rsid w:val="00FD204F"/>
    <w:rsid w:val="00FE19B8"/>
    <w:rsid w:val="00FE47D5"/>
    <w:rsid w:val="00FF2FBD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uiPriority w:val="99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uiPriority w:val="20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aliases w:val="Footnote Reference Number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  <w:style w:type="paragraph" w:customStyle="1" w:styleId="Listadruga">
    <w:name w:val="Lista druga"/>
    <w:basedOn w:val="Lista"/>
    <w:qFormat/>
    <w:rsid w:val="00FC60CA"/>
    <w:pPr>
      <w:spacing w:before="120"/>
      <w:ind w:left="992" w:hanging="567"/>
      <w:contextualSpacing/>
    </w:pPr>
    <w:rPr>
      <w:rFonts w:asciiTheme="minorHAnsi" w:hAnsiTheme="minorHAnsi"/>
      <w:sz w:val="20"/>
      <w:szCs w:val="20"/>
    </w:rPr>
  </w:style>
  <w:style w:type="paragraph" w:customStyle="1" w:styleId="Listatrzecia">
    <w:name w:val="Lista trzecia"/>
    <w:basedOn w:val="Listadruga"/>
    <w:qFormat/>
    <w:rsid w:val="00FC60CA"/>
    <w:pPr>
      <w:ind w:left="1701" w:hanging="709"/>
    </w:pPr>
  </w:style>
  <w:style w:type="character" w:customStyle="1" w:styleId="DANE">
    <w:name w:val="DANE"/>
    <w:basedOn w:val="Pogrubienie"/>
    <w:uiPriority w:val="1"/>
    <w:qFormat/>
    <w:rsid w:val="00FC60CA"/>
    <w:rPr>
      <w:b w:val="0"/>
      <w:bCs/>
      <w:color w:val="auto"/>
      <w:bdr w:val="none" w:sz="0" w:space="0" w:color="auto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F3"/>
    <w:pPr>
      <w:keepNext/>
      <w:numPr>
        <w:numId w:val="2"/>
      </w:numPr>
      <w:suppressAutoHyphens w:val="0"/>
      <w:spacing w:before="240" w:after="60"/>
      <w:ind w:left="425" w:hanging="425"/>
      <w:jc w:val="both"/>
      <w:outlineLvl w:val="0"/>
    </w:pPr>
    <w:rPr>
      <w:rFonts w:ascii="Calibri" w:hAnsi="Calibri"/>
      <w:b/>
      <w:bCs/>
      <w:sz w:val="25"/>
      <w:szCs w:val="2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39F3"/>
    <w:pPr>
      <w:keepNext/>
      <w:suppressAutoHyphens w:val="0"/>
      <w:ind w:left="425"/>
      <w:jc w:val="both"/>
      <w:outlineLvl w:val="1"/>
    </w:pPr>
    <w:rPr>
      <w:rFonts w:ascii="Calibri" w:hAnsi="Calibri"/>
      <w:sz w:val="2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339F3"/>
    <w:pPr>
      <w:keepNext/>
      <w:suppressAutoHyphens w:val="0"/>
      <w:ind w:left="425"/>
      <w:jc w:val="both"/>
      <w:outlineLvl w:val="2"/>
    </w:pPr>
    <w:rPr>
      <w:rFonts w:ascii="Calibri" w:hAnsi="Calibri"/>
      <w:i/>
      <w:iCs/>
      <w:sz w:val="2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339F3"/>
    <w:pPr>
      <w:keepNext/>
      <w:suppressAutoHyphens w:val="0"/>
      <w:spacing w:before="120"/>
      <w:ind w:left="425"/>
      <w:jc w:val="both"/>
      <w:outlineLvl w:val="3"/>
    </w:pPr>
    <w:rPr>
      <w:rFonts w:ascii="Calibri" w:hAnsi="Calibri"/>
      <w:i/>
      <w:iCs/>
      <w:sz w:val="22"/>
      <w:lang w:eastAsia="pl-PL"/>
    </w:rPr>
  </w:style>
  <w:style w:type="paragraph" w:styleId="Nagwek5">
    <w:name w:val="heading 5"/>
    <w:basedOn w:val="Normalny"/>
    <w:next w:val="Normalny"/>
    <w:link w:val="Nagwek5Znak"/>
    <w:rsid w:val="000339F3"/>
    <w:pPr>
      <w:keepNext/>
      <w:suppressAutoHyphens w:val="0"/>
      <w:snapToGrid w:val="0"/>
      <w:ind w:left="425"/>
      <w:jc w:val="center"/>
      <w:outlineLvl w:val="4"/>
    </w:pPr>
    <w:rPr>
      <w:rFonts w:ascii="Calibri" w:hAnsi="Calibri"/>
      <w:i/>
      <w:i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rsid w:val="000339F3"/>
    <w:pPr>
      <w:suppressAutoHyphens w:val="0"/>
      <w:spacing w:before="120"/>
      <w:ind w:left="425"/>
      <w:jc w:val="center"/>
      <w:outlineLvl w:val="5"/>
    </w:pPr>
    <w:rPr>
      <w:rFonts w:ascii="Arial" w:hAnsi="Arial" w:cs="Arial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rsid w:val="000339F3"/>
    <w:pPr>
      <w:keepNext/>
      <w:suppressAutoHyphens w:val="0"/>
      <w:ind w:left="425"/>
      <w:jc w:val="both"/>
      <w:outlineLvl w:val="6"/>
    </w:pPr>
    <w:rPr>
      <w:rFonts w:ascii="Calibri" w:hAnsi="Calibri"/>
      <w:b/>
      <w:bCs/>
      <w:sz w:val="22"/>
      <w:lang w:eastAsia="pl-PL"/>
    </w:rPr>
  </w:style>
  <w:style w:type="paragraph" w:styleId="Nagwek8">
    <w:name w:val="heading 8"/>
    <w:basedOn w:val="Normalny"/>
    <w:next w:val="Normalny"/>
    <w:link w:val="Nagwek8Znak"/>
    <w:rsid w:val="000339F3"/>
    <w:pPr>
      <w:keepNext/>
      <w:numPr>
        <w:numId w:val="1"/>
      </w:numPr>
      <w:suppressAutoHyphens w:val="0"/>
      <w:jc w:val="right"/>
      <w:outlineLvl w:val="7"/>
    </w:pPr>
    <w:rPr>
      <w:rFonts w:ascii="Arial" w:hAnsi="Arial" w:cs="Arial"/>
      <w:sz w:val="22"/>
      <w:lang w:eastAsia="pl-PL"/>
    </w:rPr>
  </w:style>
  <w:style w:type="paragraph" w:styleId="Nagwek9">
    <w:name w:val="heading 9"/>
    <w:basedOn w:val="Normalny"/>
    <w:next w:val="Normalny"/>
    <w:link w:val="Nagwek9Znak"/>
    <w:rsid w:val="000339F3"/>
    <w:pPr>
      <w:keepNext/>
      <w:suppressAutoHyphens w:val="0"/>
      <w:ind w:left="3780"/>
      <w:jc w:val="both"/>
      <w:outlineLvl w:val="8"/>
    </w:pPr>
    <w:rPr>
      <w:rFonts w:ascii="Calibri" w:hAnsi="Calibri"/>
      <w:b/>
      <w:bCs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1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aliases w:val="CW_Lista,Wypunktowanie,L1,Numerowanie,Akapit z listą BS,Podsis rysunku,Akapit z listą5,List Paragraph,Akapit z listą3,Akapit z listą31,Normal2,Akapit z listą4,T_SZ_List Paragraph,BulletC,Wyliczanie,Obiekt,normalny tekst,b1,wypunktowanie"/>
    <w:basedOn w:val="Normalny"/>
    <w:link w:val="AkapitzlistZnak"/>
    <w:uiPriority w:val="34"/>
    <w:qFormat/>
    <w:rsid w:val="006E0BA2"/>
    <w:pPr>
      <w:ind w:left="720"/>
      <w:contextualSpacing/>
    </w:pPr>
  </w:style>
  <w:style w:type="paragraph" w:styleId="Tekstpodstawowy">
    <w:name w:val="Body Text"/>
    <w:aliases w:val="a2,Znak Znak,Znak,Znak Znak Znak Znak Znak, Znak,(F2)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aliases w:val="a2 Znak2,Znak Znak Znak2,Znak Znak22,Znak Znak Znak Znak Znak Znak, Znak Znak,(F2) Znak"/>
    <w:basedOn w:val="Domylnaczcionkaakapitu"/>
    <w:link w:val="Tekstpodstawowy"/>
    <w:uiPriority w:val="99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726017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odpispoddokumentem">
    <w:name w:val="Podpis pod dokumentem"/>
    <w:basedOn w:val="Tekstpodstawowy"/>
    <w:qFormat/>
    <w:locked/>
    <w:rsid w:val="00726017"/>
    <w:pPr>
      <w:spacing w:before="720"/>
      <w:jc w:val="left"/>
    </w:pPr>
    <w:rPr>
      <w:rFonts w:ascii="Adobe Garamond Pro" w:eastAsia="Calibri" w:hAnsi="Adobe Garamond Pro" w:cs="Garamond"/>
      <w:kern w:val="16"/>
      <w:lang w:eastAsia="en-US"/>
    </w:rPr>
  </w:style>
  <w:style w:type="paragraph" w:customStyle="1" w:styleId="Podstawowyakapitowy">
    <w:name w:val="[Podstawowy akapitowy]"/>
    <w:basedOn w:val="Normalny"/>
    <w:uiPriority w:val="99"/>
    <w:locked/>
    <w:rsid w:val="00726017"/>
    <w:pPr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0339F3"/>
    <w:rPr>
      <w:rFonts w:ascii="Calibri" w:eastAsia="Times New Roman" w:hAnsi="Calibri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339F3"/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39F3"/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339F3"/>
    <w:rPr>
      <w:rFonts w:ascii="Arial" w:eastAsia="Times New Roman" w:hAnsi="Arial" w:cs="Arial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339F3"/>
    <w:rPr>
      <w:rFonts w:ascii="Calibri" w:eastAsia="Times New Roman" w:hAnsi="Calibri" w:cs="Times New Roman"/>
      <w:b/>
      <w:bCs/>
      <w:szCs w:val="24"/>
      <w:lang w:eastAsia="pl-PL"/>
    </w:rPr>
  </w:style>
  <w:style w:type="character" w:customStyle="1" w:styleId="ZnakZnak21">
    <w:name w:val="Znak Znak21"/>
    <w:locked/>
    <w:rsid w:val="000339F3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339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339F3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339F3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339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339F3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339F3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339F3"/>
    <w:rPr>
      <w:rFonts w:ascii="Cambria" w:hAnsi="Cambria" w:cs="Cambria"/>
    </w:rPr>
  </w:style>
  <w:style w:type="character" w:customStyle="1" w:styleId="ZnakZnak12">
    <w:name w:val="Znak Znak12"/>
    <w:locked/>
    <w:rsid w:val="000339F3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uiPriority w:val="99"/>
    <w:locked/>
    <w:rsid w:val="000339F3"/>
  </w:style>
  <w:style w:type="paragraph" w:styleId="Lista">
    <w:name w:val="List"/>
    <w:basedOn w:val="Normalny"/>
    <w:semiHidden/>
    <w:rsid w:val="000339F3"/>
    <w:pPr>
      <w:suppressAutoHyphens w:val="0"/>
      <w:ind w:left="283" w:hanging="283"/>
      <w:jc w:val="both"/>
    </w:pPr>
    <w:rPr>
      <w:rFonts w:ascii="Arial" w:hAnsi="Arial" w:cs="Arial"/>
      <w:sz w:val="22"/>
      <w:lang w:eastAsia="pl-PL"/>
    </w:rPr>
  </w:style>
  <w:style w:type="paragraph" w:styleId="Lista2">
    <w:name w:val="List 2"/>
    <w:basedOn w:val="Normalny"/>
    <w:semiHidden/>
    <w:rsid w:val="000339F3"/>
    <w:pPr>
      <w:suppressAutoHyphens w:val="0"/>
      <w:ind w:left="566" w:hanging="283"/>
      <w:jc w:val="both"/>
    </w:pPr>
    <w:rPr>
      <w:rFonts w:ascii="Calibri" w:hAnsi="Calibri"/>
      <w:sz w:val="22"/>
      <w:lang w:eastAsia="pl-PL"/>
    </w:rPr>
  </w:style>
  <w:style w:type="character" w:customStyle="1" w:styleId="ZnakZnak10">
    <w:name w:val="Znak Znak10"/>
    <w:locked/>
    <w:rsid w:val="000339F3"/>
    <w:rPr>
      <w:sz w:val="24"/>
      <w:szCs w:val="24"/>
    </w:rPr>
  </w:style>
  <w:style w:type="character" w:customStyle="1" w:styleId="a2Znak1">
    <w:name w:val="a2 Znak1"/>
    <w:aliases w:val="Znak Znak Znak1,Znak Znak1,Znak Znak Znak Znak Znak Znak Znak"/>
    <w:semiHidden/>
    <w:locked/>
    <w:rsid w:val="000339F3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339F3"/>
    <w:pPr>
      <w:suppressAutoHyphens w:val="0"/>
      <w:ind w:left="1416"/>
      <w:jc w:val="both"/>
    </w:pPr>
    <w:rPr>
      <w:rFonts w:ascii="Calibri" w:hAnsi="Calibri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39F3"/>
    <w:rPr>
      <w:rFonts w:ascii="Calibri" w:eastAsia="Times New Roman" w:hAnsi="Calibri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0339F3"/>
    <w:rPr>
      <w:sz w:val="24"/>
      <w:szCs w:val="24"/>
    </w:rPr>
  </w:style>
  <w:style w:type="paragraph" w:styleId="Lista-kontynuacja2">
    <w:name w:val="List Continue 2"/>
    <w:basedOn w:val="Normalny"/>
    <w:semiHidden/>
    <w:rsid w:val="000339F3"/>
    <w:pPr>
      <w:suppressAutoHyphens w:val="0"/>
      <w:spacing w:after="120"/>
      <w:ind w:left="566"/>
      <w:jc w:val="both"/>
    </w:pPr>
    <w:rPr>
      <w:rFonts w:ascii="Calibri" w:hAnsi="Calibri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39F3"/>
    <w:rPr>
      <w:rFonts w:ascii="Calibri" w:eastAsia="Times New Roman" w:hAnsi="Calibri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0339F3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339F3"/>
    <w:pPr>
      <w:suppressAutoHyphens w:val="0"/>
      <w:spacing w:before="120"/>
      <w:ind w:left="425"/>
      <w:jc w:val="both"/>
    </w:pPr>
    <w:rPr>
      <w:rFonts w:ascii="Calibri" w:hAnsi="Calibri"/>
      <w:i/>
      <w:iCs/>
      <w:sz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339F3"/>
    <w:rPr>
      <w:rFonts w:ascii="Calibri" w:eastAsia="Times New Roman" w:hAnsi="Calibri" w:cs="Times New Roman"/>
      <w:i/>
      <w:iCs/>
      <w:szCs w:val="24"/>
      <w:lang w:eastAsia="pl-PL"/>
    </w:rPr>
  </w:style>
  <w:style w:type="character" w:customStyle="1" w:styleId="ZnakZnak7">
    <w:name w:val="Znak Znak7"/>
    <w:semiHidden/>
    <w:locked/>
    <w:rsid w:val="000339F3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339F3"/>
    <w:pPr>
      <w:suppressAutoHyphens w:val="0"/>
      <w:ind w:left="425" w:firstLine="420"/>
      <w:jc w:val="both"/>
    </w:pPr>
    <w:rPr>
      <w:rFonts w:ascii="Calibri" w:hAnsi="Calibri"/>
      <w:b/>
      <w:bCs/>
      <w:i/>
      <w:iCs/>
      <w:sz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39F3"/>
    <w:rPr>
      <w:rFonts w:ascii="Calibri" w:eastAsia="Times New Roman" w:hAnsi="Calibri" w:cs="Times New Roman"/>
      <w:b/>
      <w:bCs/>
      <w:i/>
      <w:iCs/>
      <w:szCs w:val="24"/>
      <w:lang w:eastAsia="pl-PL"/>
    </w:rPr>
  </w:style>
  <w:style w:type="character" w:customStyle="1" w:styleId="ZnakZnak6">
    <w:name w:val="Znak Znak6"/>
    <w:semiHidden/>
    <w:locked/>
    <w:rsid w:val="000339F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339F3"/>
    <w:pPr>
      <w:suppressAutoHyphens w:val="0"/>
      <w:spacing w:before="240" w:after="120"/>
      <w:ind w:left="567" w:hanging="567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39F3"/>
    <w:rPr>
      <w:rFonts w:ascii="Calibri" w:eastAsia="Times New Roman" w:hAnsi="Calibri" w:cs="Times New Roman"/>
      <w:lang w:eastAsia="pl-PL"/>
    </w:rPr>
  </w:style>
  <w:style w:type="character" w:customStyle="1" w:styleId="ZnakZnak5">
    <w:name w:val="Znak Znak5"/>
    <w:semiHidden/>
    <w:locked/>
    <w:rsid w:val="000339F3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0339F3"/>
    <w:pPr>
      <w:suppressAutoHyphens w:val="0"/>
      <w:ind w:left="425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39F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0339F3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339F3"/>
    <w:pPr>
      <w:suppressAutoHyphens w:val="0"/>
      <w:ind w:left="425"/>
      <w:jc w:val="center"/>
      <w:outlineLvl w:val="0"/>
    </w:pPr>
    <w:rPr>
      <w:rFonts w:ascii="Verdana" w:hAnsi="Verdana" w:cs="Verdana"/>
      <w:b/>
      <w:bCs/>
      <w:sz w:val="20"/>
      <w:szCs w:val="20"/>
      <w:lang w:eastAsia="pl-PL"/>
    </w:rPr>
  </w:style>
  <w:style w:type="paragraph" w:customStyle="1" w:styleId="tekstdokumentu">
    <w:name w:val="tekst dokumentu"/>
    <w:basedOn w:val="Normalny"/>
    <w:autoRedefine/>
    <w:uiPriority w:val="99"/>
    <w:rsid w:val="000339F3"/>
    <w:pPr>
      <w:suppressAutoHyphens w:val="0"/>
      <w:spacing w:before="120" w:after="120"/>
      <w:ind w:left="425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customStyle="1" w:styleId="zacznik">
    <w:name w:val="załącznik"/>
    <w:basedOn w:val="Tekstpodstawowy"/>
    <w:autoRedefine/>
    <w:rsid w:val="000339F3"/>
    <w:pPr>
      <w:ind w:left="3480" w:right="-157" w:hanging="1800"/>
    </w:pPr>
    <w:rPr>
      <w:sz w:val="22"/>
    </w:rPr>
  </w:style>
  <w:style w:type="paragraph" w:customStyle="1" w:styleId="rozdzia">
    <w:name w:val="rozdział"/>
    <w:basedOn w:val="Normalny"/>
    <w:autoRedefine/>
    <w:uiPriority w:val="99"/>
    <w:rsid w:val="000339F3"/>
    <w:pPr>
      <w:suppressAutoHyphens w:val="0"/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  <w:lang w:eastAsia="pl-PL"/>
    </w:rPr>
  </w:style>
  <w:style w:type="paragraph" w:customStyle="1" w:styleId="ust">
    <w:name w:val="ust"/>
    <w:rsid w:val="000339F3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339F3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Calibri" w:hAnsi="Calibri"/>
      <w:sz w:val="22"/>
      <w:lang w:eastAsia="pl-PL"/>
    </w:rPr>
  </w:style>
  <w:style w:type="paragraph" w:customStyle="1" w:styleId="pkt1">
    <w:name w:val="pkt1"/>
    <w:basedOn w:val="pkt"/>
    <w:rsid w:val="000339F3"/>
    <w:pPr>
      <w:ind w:left="850" w:hanging="425"/>
    </w:pPr>
  </w:style>
  <w:style w:type="paragraph" w:customStyle="1" w:styleId="numerowanie">
    <w:name w:val="numerowanie"/>
    <w:basedOn w:val="Normalny"/>
    <w:autoRedefine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Nagwekstrony">
    <w:name w:val="Nag?—wek strony"/>
    <w:basedOn w:val="Normalny"/>
    <w:rsid w:val="000339F3"/>
    <w:pPr>
      <w:tabs>
        <w:tab w:val="center" w:pos="4153"/>
        <w:tab w:val="right" w:pos="8306"/>
      </w:tabs>
      <w:suppressAutoHyphens w:val="0"/>
      <w:ind w:left="425"/>
      <w:jc w:val="both"/>
    </w:pPr>
    <w:rPr>
      <w:rFonts w:ascii="Calibri" w:hAnsi="Calibri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0339F3"/>
    <w:pPr>
      <w:widowControl w:val="0"/>
      <w:suppressAutoHyphens w:val="0"/>
      <w:spacing w:before="120" w:line="240" w:lineRule="exact"/>
      <w:ind w:left="425"/>
      <w:jc w:val="center"/>
    </w:pPr>
    <w:rPr>
      <w:rFonts w:ascii="Arial" w:hAnsi="Arial" w:cs="Arial"/>
      <w:sz w:val="20"/>
      <w:szCs w:val="20"/>
      <w:lang w:val="cs-CZ" w:eastAsia="pl-PL"/>
    </w:rPr>
  </w:style>
  <w:style w:type="paragraph" w:customStyle="1" w:styleId="A">
    <w:name w:val="A"/>
    <w:rsid w:val="000339F3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0339F3"/>
    <w:pPr>
      <w:suppressAutoHyphens w:val="0"/>
      <w:spacing w:before="120"/>
      <w:ind w:left="425"/>
      <w:jc w:val="both"/>
    </w:pPr>
    <w:rPr>
      <w:rFonts w:ascii="Calibri" w:hAnsi="Calibri"/>
      <w:sz w:val="20"/>
      <w:szCs w:val="20"/>
      <w:lang w:eastAsia="pl-PL"/>
    </w:rPr>
  </w:style>
  <w:style w:type="paragraph" w:customStyle="1" w:styleId="Text1">
    <w:name w:val="Text_1"/>
    <w:basedOn w:val="Normalny"/>
    <w:rsid w:val="000339F3"/>
    <w:pPr>
      <w:suppressAutoHyphens w:val="0"/>
      <w:spacing w:after="120"/>
      <w:ind w:left="425" w:hanging="425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B">
    <w:name w:val="B"/>
    <w:rsid w:val="000339F3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uiPriority w:val="99"/>
    <w:rsid w:val="000339F3"/>
    <w:rPr>
      <w:b/>
      <w:bCs/>
    </w:rPr>
  </w:style>
  <w:style w:type="character" w:styleId="Numerstrony">
    <w:name w:val="page number"/>
    <w:basedOn w:val="Domylnaczcionkaakapitu"/>
    <w:semiHidden/>
    <w:rsid w:val="000339F3"/>
  </w:style>
  <w:style w:type="character" w:styleId="Pogrubienie">
    <w:name w:val="Strong"/>
    <w:qFormat/>
    <w:rsid w:val="000339F3"/>
    <w:rPr>
      <w:b/>
      <w:bCs/>
    </w:rPr>
  </w:style>
  <w:style w:type="character" w:styleId="Uwydatnienie">
    <w:name w:val="Emphasis"/>
    <w:uiPriority w:val="20"/>
    <w:qFormat/>
    <w:rsid w:val="000339F3"/>
    <w:rPr>
      <w:i/>
      <w:iCs/>
    </w:rPr>
  </w:style>
  <w:style w:type="character" w:customStyle="1" w:styleId="ZnakZnak3">
    <w:name w:val="Znak Znak3"/>
    <w:semiHidden/>
    <w:locked/>
    <w:rsid w:val="000339F3"/>
    <w:rPr>
      <w:sz w:val="2"/>
      <w:szCs w:val="2"/>
    </w:rPr>
  </w:style>
  <w:style w:type="character" w:customStyle="1" w:styleId="ZnakZnak2">
    <w:name w:val="Znak Znak2"/>
    <w:semiHidden/>
    <w:locked/>
    <w:rsid w:val="000339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339F3"/>
    <w:pPr>
      <w:ind w:left="425"/>
      <w:jc w:val="both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39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a2Znak">
    <w:name w:val="a2 Znak"/>
    <w:aliases w:val="Znak Znak Znak Znak,Znak Znak Znak"/>
    <w:rsid w:val="000339F3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339F3"/>
    <w:pPr>
      <w:suppressAutoHyphens w:val="0"/>
      <w:overflowPunct w:val="0"/>
      <w:autoSpaceDE w:val="0"/>
      <w:autoSpaceDN w:val="0"/>
      <w:adjustRightInd w:val="0"/>
      <w:ind w:left="425"/>
      <w:jc w:val="both"/>
      <w:textAlignment w:val="baseline"/>
    </w:pPr>
    <w:rPr>
      <w:rFonts w:ascii="Calibri" w:hAnsi="Calibri"/>
      <w:sz w:val="22"/>
      <w:lang w:eastAsia="pl-PL"/>
    </w:rPr>
  </w:style>
  <w:style w:type="paragraph" w:customStyle="1" w:styleId="WP1Tekstpodstawowy">
    <w:name w:val="WP1 Tekst podstawowy"/>
    <w:basedOn w:val="Tekstpodstawowy3"/>
    <w:rsid w:val="000339F3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339F3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Tresc">
    <w:name w:val="Tresc"/>
    <w:basedOn w:val="Normalny"/>
    <w:rsid w:val="000339F3"/>
    <w:pPr>
      <w:suppressAutoHyphens w:val="0"/>
      <w:spacing w:after="120" w:line="300" w:lineRule="auto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">
    <w:name w:val="Styl"/>
    <w:basedOn w:val="Normalny"/>
    <w:rsid w:val="000339F3"/>
    <w:pPr>
      <w:suppressAutoHyphens w:val="0"/>
      <w:ind w:left="425"/>
      <w:jc w:val="both"/>
    </w:pPr>
    <w:rPr>
      <w:rFonts w:ascii="Calibri" w:hAnsi="Calibri"/>
      <w:sz w:val="2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0339F3"/>
    <w:rPr>
      <w:sz w:val="20"/>
      <w:szCs w:val="20"/>
    </w:rPr>
  </w:style>
  <w:style w:type="character" w:styleId="Odwoanieprzypisudolnego">
    <w:name w:val="footnote reference"/>
    <w:aliases w:val="Footnote Reference Number"/>
    <w:rsid w:val="000339F3"/>
    <w:rPr>
      <w:vertAlign w:val="superscript"/>
    </w:rPr>
  </w:style>
  <w:style w:type="paragraph" w:customStyle="1" w:styleId="Style7">
    <w:name w:val="Style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9">
    <w:name w:val="Style9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413" w:lineRule="exact"/>
      <w:ind w:left="425"/>
      <w:jc w:val="right"/>
    </w:pPr>
    <w:rPr>
      <w:rFonts w:ascii="Calibri" w:hAnsi="Calibri"/>
      <w:sz w:val="22"/>
      <w:lang w:eastAsia="pl-PL"/>
    </w:rPr>
  </w:style>
  <w:style w:type="paragraph" w:customStyle="1" w:styleId="Style10">
    <w:name w:val="Style10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2">
    <w:name w:val="Style12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14">
    <w:name w:val="Style1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 w:hanging="1800"/>
      <w:jc w:val="both"/>
    </w:pPr>
    <w:rPr>
      <w:rFonts w:ascii="Calibri" w:hAnsi="Calibri"/>
      <w:sz w:val="22"/>
      <w:lang w:eastAsia="pl-PL"/>
    </w:rPr>
  </w:style>
  <w:style w:type="paragraph" w:customStyle="1" w:styleId="Style15">
    <w:name w:val="Style1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 w:hanging="1675"/>
      <w:jc w:val="both"/>
    </w:pPr>
    <w:rPr>
      <w:rFonts w:ascii="Calibri" w:hAnsi="Calibri"/>
      <w:sz w:val="22"/>
      <w:lang w:eastAsia="pl-PL"/>
    </w:rPr>
  </w:style>
  <w:style w:type="paragraph" w:customStyle="1" w:styleId="Style24">
    <w:name w:val="Style24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25">
    <w:name w:val="Style2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5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0">
    <w:name w:val="Style40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446" w:lineRule="exact"/>
      <w:ind w:left="425" w:firstLine="2122"/>
      <w:jc w:val="both"/>
    </w:pPr>
    <w:rPr>
      <w:rFonts w:ascii="Calibri" w:hAnsi="Calibri"/>
      <w:sz w:val="22"/>
      <w:lang w:eastAsia="pl-PL"/>
    </w:rPr>
  </w:style>
  <w:style w:type="paragraph" w:customStyle="1" w:styleId="Style41">
    <w:name w:val="Style4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178"/>
      <w:jc w:val="both"/>
    </w:pPr>
    <w:rPr>
      <w:rFonts w:ascii="Calibri" w:hAnsi="Calibri"/>
      <w:sz w:val="22"/>
      <w:lang w:eastAsia="pl-PL"/>
    </w:rPr>
  </w:style>
  <w:style w:type="paragraph" w:customStyle="1" w:styleId="Style45">
    <w:name w:val="Style45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26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6">
    <w:name w:val="Style4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3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47">
    <w:name w:val="Style47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53">
    <w:name w:val="Style53"/>
    <w:basedOn w:val="Normalny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4">
    <w:name w:val="Style64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/>
      <w:jc w:val="center"/>
    </w:pPr>
    <w:rPr>
      <w:rFonts w:ascii="Calibri" w:hAnsi="Calibri"/>
      <w:sz w:val="22"/>
      <w:lang w:eastAsia="pl-PL"/>
    </w:rPr>
  </w:style>
  <w:style w:type="character" w:customStyle="1" w:styleId="FontStyle75">
    <w:name w:val="Font Style75"/>
    <w:rsid w:val="000339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339F3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339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339F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339F3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339F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339F3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339F3"/>
    <w:rPr>
      <w:color w:val="800080"/>
      <w:u w:val="single"/>
    </w:rPr>
  </w:style>
  <w:style w:type="paragraph" w:customStyle="1" w:styleId="Style27">
    <w:name w:val="Style27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danka1">
    <w:name w:val="danka1"/>
    <w:basedOn w:val="Normalny"/>
    <w:rsid w:val="000339F3"/>
    <w:pPr>
      <w:keepNext/>
      <w:tabs>
        <w:tab w:val="left" w:pos="567"/>
      </w:tabs>
      <w:suppressAutoHyphens w:val="0"/>
      <w:spacing w:line="360" w:lineRule="auto"/>
      <w:ind w:left="425" w:right="-2"/>
      <w:jc w:val="center"/>
    </w:pPr>
    <w:rPr>
      <w:rFonts w:ascii="Verdana" w:hAnsi="Verdana" w:cs="Verdana"/>
      <w:b/>
      <w:bCs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339F3"/>
    <w:pPr>
      <w:suppressAutoHyphens w:val="0"/>
      <w:ind w:left="425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39F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39F3"/>
    <w:rPr>
      <w:vertAlign w:val="superscript"/>
    </w:rPr>
  </w:style>
  <w:style w:type="paragraph" w:customStyle="1" w:styleId="Zwykytekst1">
    <w:name w:val="Zwykły tekst1"/>
    <w:basedOn w:val="Normalny"/>
    <w:rsid w:val="000339F3"/>
    <w:pPr>
      <w:ind w:left="425"/>
      <w:jc w:val="both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339F3"/>
    <w:pPr>
      <w:ind w:left="425"/>
      <w:jc w:val="both"/>
    </w:pPr>
    <w:rPr>
      <w:rFonts w:ascii="Calibri" w:hAnsi="Calibri"/>
      <w:sz w:val="22"/>
    </w:rPr>
  </w:style>
  <w:style w:type="table" w:styleId="Tabela-Siatka">
    <w:name w:val="Table Grid"/>
    <w:basedOn w:val="Standardowy"/>
    <w:uiPriority w:val="59"/>
    <w:rsid w:val="00033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ind w:left="425"/>
      <w:jc w:val="both"/>
    </w:pPr>
    <w:rPr>
      <w:rFonts w:ascii="Verdana" w:hAnsi="Verdana"/>
      <w:sz w:val="22"/>
      <w:lang w:eastAsia="pl-PL"/>
    </w:rPr>
  </w:style>
  <w:style w:type="paragraph" w:customStyle="1" w:styleId="Style31">
    <w:name w:val="Style3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02" w:lineRule="exact"/>
      <w:ind w:left="425" w:firstLine="223"/>
      <w:jc w:val="both"/>
    </w:pPr>
    <w:rPr>
      <w:rFonts w:ascii="Verdana" w:hAnsi="Verdana"/>
      <w:sz w:val="22"/>
      <w:lang w:eastAsia="pl-PL"/>
    </w:rPr>
  </w:style>
  <w:style w:type="paragraph" w:customStyle="1" w:styleId="Style61">
    <w:name w:val="Style6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30" w:lineRule="exact"/>
      <w:ind w:left="425" w:hanging="1570"/>
      <w:jc w:val="both"/>
    </w:pPr>
    <w:rPr>
      <w:rFonts w:ascii="Verdana" w:hAnsi="Verdana"/>
      <w:sz w:val="22"/>
      <w:lang w:eastAsia="pl-PL"/>
    </w:rPr>
  </w:style>
  <w:style w:type="paragraph" w:customStyle="1" w:styleId="Style71">
    <w:name w:val="Style71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27" w:lineRule="exact"/>
      <w:ind w:left="425" w:hanging="1577"/>
      <w:jc w:val="both"/>
    </w:pPr>
    <w:rPr>
      <w:rFonts w:ascii="Verdana" w:hAnsi="Verdana"/>
      <w:sz w:val="22"/>
      <w:lang w:eastAsia="pl-PL"/>
    </w:rPr>
  </w:style>
  <w:style w:type="character" w:customStyle="1" w:styleId="FontStyle158">
    <w:name w:val="Font Style158"/>
    <w:uiPriority w:val="99"/>
    <w:rsid w:val="000339F3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339F3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03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Podsis rysunku Znak,Akapit z listą5 Znak,List Paragraph Znak,Akapit z listą3 Znak,Akapit z listą31 Znak,Normal2 Znak,Akapit z listą4 Znak,BulletC Znak"/>
    <w:link w:val="Akapitzlist"/>
    <w:uiPriority w:val="34"/>
    <w:qFormat/>
    <w:rsid w:val="000339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5z0">
    <w:name w:val="WW8Num55z0"/>
    <w:rsid w:val="000339F3"/>
    <w:rPr>
      <w:rFonts w:ascii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03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2">
    <w:name w:val="Zwykły tekst2"/>
    <w:basedOn w:val="Normalny"/>
    <w:rsid w:val="000339F3"/>
    <w:pPr>
      <w:suppressAutoHyphens w:val="0"/>
      <w:ind w:left="425"/>
      <w:jc w:val="both"/>
    </w:pPr>
    <w:rPr>
      <w:rFonts w:ascii="Courier New" w:hAnsi="Courier New"/>
      <w:sz w:val="20"/>
      <w:szCs w:val="20"/>
    </w:rPr>
  </w:style>
  <w:style w:type="paragraph" w:customStyle="1" w:styleId="Style4">
    <w:name w:val="Style4"/>
    <w:basedOn w:val="Normalny"/>
    <w:uiPriority w:val="99"/>
    <w:rsid w:val="000339F3"/>
    <w:pPr>
      <w:widowControl w:val="0"/>
      <w:suppressAutoHyphens w:val="0"/>
      <w:autoSpaceDE w:val="0"/>
      <w:autoSpaceDN w:val="0"/>
      <w:adjustRightInd w:val="0"/>
      <w:spacing w:line="274" w:lineRule="exact"/>
      <w:ind w:left="425"/>
      <w:jc w:val="both"/>
    </w:pPr>
    <w:rPr>
      <w:rFonts w:ascii="Calibri" w:hAnsi="Calibri"/>
      <w:sz w:val="22"/>
      <w:lang w:eastAsia="pl-PL"/>
    </w:rPr>
  </w:style>
  <w:style w:type="paragraph" w:customStyle="1" w:styleId="Style6">
    <w:name w:val="Style6"/>
    <w:basedOn w:val="Normalny"/>
    <w:rsid w:val="000339F3"/>
    <w:pPr>
      <w:widowControl w:val="0"/>
      <w:suppressAutoHyphens w:val="0"/>
      <w:autoSpaceDE w:val="0"/>
      <w:autoSpaceDN w:val="0"/>
      <w:adjustRightInd w:val="0"/>
      <w:spacing w:line="281" w:lineRule="exact"/>
      <w:ind w:left="425" w:hanging="281"/>
      <w:jc w:val="both"/>
    </w:pPr>
    <w:rPr>
      <w:rFonts w:ascii="Calibri" w:hAnsi="Calibri"/>
      <w:sz w:val="22"/>
      <w:lang w:eastAsia="pl-PL"/>
    </w:rPr>
  </w:style>
  <w:style w:type="paragraph" w:customStyle="1" w:styleId="StylParagrafZprawej-1cm">
    <w:name w:val="Styl Paragraf + Z prawej:  -1 cm"/>
    <w:basedOn w:val="Normalny"/>
    <w:rsid w:val="000339F3"/>
    <w:pPr>
      <w:tabs>
        <w:tab w:val="num" w:pos="360"/>
      </w:tabs>
      <w:spacing w:before="360" w:after="240"/>
      <w:ind w:left="578" w:right="-569" w:hanging="360"/>
      <w:jc w:val="center"/>
    </w:pPr>
    <w:rPr>
      <w:rFonts w:ascii="Calibri" w:eastAsia="Calibri" w:hAnsi="Calibri"/>
      <w:b/>
      <w:bCs/>
      <w:i/>
      <w:iCs/>
      <w:sz w:val="22"/>
      <w:szCs w:val="20"/>
    </w:rPr>
  </w:style>
  <w:style w:type="character" w:customStyle="1" w:styleId="FontStyle24">
    <w:name w:val="Font Style24"/>
    <w:rsid w:val="000339F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3">
    <w:name w:val="Font Style33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46">
    <w:name w:val="Font Style46"/>
    <w:uiPriority w:val="99"/>
    <w:rsid w:val="000339F3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339F3"/>
    <w:rPr>
      <w:rFonts w:ascii="Times New Roman" w:hAnsi="Times New Roman" w:cs="Times New Roman" w:hint="default"/>
      <w:sz w:val="22"/>
      <w:szCs w:val="22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339F3"/>
    <w:pPr>
      <w:suppressAutoHyphens w:val="0"/>
      <w:ind w:left="425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339F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339F3"/>
  </w:style>
  <w:style w:type="paragraph" w:customStyle="1" w:styleId="Numeracja1">
    <w:name w:val="Numeracja 1"/>
    <w:basedOn w:val="Akapitzlist"/>
    <w:next w:val="Normalny"/>
    <w:link w:val="Numeracja1Znak"/>
    <w:qFormat/>
    <w:rsid w:val="000339F3"/>
    <w:pPr>
      <w:numPr>
        <w:numId w:val="3"/>
      </w:numPr>
      <w:suppressAutoHyphens w:val="0"/>
      <w:spacing w:line="276" w:lineRule="auto"/>
      <w:contextualSpacing w:val="0"/>
      <w:jc w:val="both"/>
    </w:pPr>
    <w:rPr>
      <w:rFonts w:ascii="Calibri" w:hAnsi="Calibri" w:cs="Arial"/>
    </w:rPr>
  </w:style>
  <w:style w:type="paragraph" w:customStyle="1" w:styleId="Numa">
    <w:name w:val="Num a."/>
    <w:basedOn w:val="Akapitzlist"/>
    <w:link w:val="NumaZnak"/>
    <w:qFormat/>
    <w:rsid w:val="000339F3"/>
    <w:pPr>
      <w:suppressAutoHyphens w:val="0"/>
      <w:spacing w:line="276" w:lineRule="auto"/>
      <w:ind w:left="0"/>
      <w:contextualSpacing w:val="0"/>
      <w:jc w:val="both"/>
    </w:pPr>
    <w:rPr>
      <w:rFonts w:ascii="Calibri" w:hAnsi="Calibri" w:cs="Arial"/>
    </w:rPr>
  </w:style>
  <w:style w:type="character" w:customStyle="1" w:styleId="Numeracja1Znak">
    <w:name w:val="Numeracja 1 Znak"/>
    <w:basedOn w:val="AkapitzlistZnak"/>
    <w:link w:val="Numeracja1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Teksttreci">
    <w:name w:val="Tekst treści"/>
    <w:basedOn w:val="Normalny"/>
    <w:rsid w:val="000339F3"/>
    <w:pPr>
      <w:shd w:val="clear" w:color="auto" w:fill="FFFFFF"/>
      <w:spacing w:line="250" w:lineRule="exact"/>
      <w:ind w:hanging="720"/>
      <w:jc w:val="both"/>
    </w:pPr>
    <w:rPr>
      <w:sz w:val="21"/>
      <w:szCs w:val="21"/>
    </w:rPr>
  </w:style>
  <w:style w:type="character" w:customStyle="1" w:styleId="NumaZnak">
    <w:name w:val="Num a. Znak"/>
    <w:basedOn w:val="Numeracja1Znak"/>
    <w:link w:val="Numa"/>
    <w:rsid w:val="000339F3"/>
    <w:rPr>
      <w:rFonts w:ascii="Calibri" w:eastAsia="Times New Roman" w:hAnsi="Calibri" w:cs="Arial"/>
      <w:sz w:val="24"/>
      <w:szCs w:val="24"/>
      <w:lang w:eastAsia="ar-SA"/>
    </w:rPr>
  </w:style>
  <w:style w:type="paragraph" w:customStyle="1" w:styleId="WW-Domylnie">
    <w:name w:val="WW-Domyślnie"/>
    <w:rsid w:val="000339F3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339F3"/>
    <w:rPr>
      <w:color w:val="808080"/>
    </w:rPr>
  </w:style>
  <w:style w:type="paragraph" w:customStyle="1" w:styleId="arimr">
    <w:name w:val="arimr"/>
    <w:basedOn w:val="Normalny"/>
    <w:rsid w:val="000339F3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wzorydanesdowe">
    <w:name w:val="wzory_dane sądowe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line="259" w:lineRule="atLeast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paragraph" w:customStyle="1" w:styleId="wzorypostanowienia">
    <w:name w:val="wzory_postanowienia"/>
    <w:basedOn w:val="Normalny"/>
    <w:uiPriority w:val="99"/>
    <w:rsid w:val="006F0F33"/>
    <w:pPr>
      <w:widowControl w:val="0"/>
      <w:suppressAutoHyphens w:val="0"/>
      <w:autoSpaceDE w:val="0"/>
      <w:autoSpaceDN w:val="0"/>
      <w:adjustRightInd w:val="0"/>
      <w:spacing w:before="220" w:after="220" w:line="259" w:lineRule="atLeast"/>
      <w:jc w:val="both"/>
      <w:textAlignment w:val="center"/>
    </w:pPr>
    <w:rPr>
      <w:rFonts w:ascii="CharterITCPro-Bold" w:hAnsi="CharterITCPro-Bold" w:cs="CharterITCPro-Bold"/>
      <w:b/>
      <w:bCs/>
      <w:color w:val="000000"/>
      <w:sz w:val="19"/>
      <w:szCs w:val="19"/>
      <w:lang w:eastAsia="pl-PL"/>
    </w:rPr>
  </w:style>
  <w:style w:type="paragraph" w:customStyle="1" w:styleId="wzorypodkropkami">
    <w:name w:val="wzory pod kropkami"/>
    <w:basedOn w:val="wzorydanesdowe"/>
    <w:uiPriority w:val="99"/>
    <w:rsid w:val="006F0F33"/>
    <w:pPr>
      <w:spacing w:before="57" w:line="288" w:lineRule="auto"/>
      <w:jc w:val="center"/>
    </w:pPr>
    <w:rPr>
      <w:sz w:val="17"/>
      <w:szCs w:val="17"/>
    </w:rPr>
  </w:style>
  <w:style w:type="paragraph" w:customStyle="1" w:styleId="Punkt1cd">
    <w:name w:val="Punkt 1. cd"/>
    <w:basedOn w:val="Normalny"/>
    <w:uiPriority w:val="99"/>
    <w:rsid w:val="006F0F33"/>
    <w:pPr>
      <w:widowControl w:val="0"/>
      <w:tabs>
        <w:tab w:val="left" w:pos="298"/>
      </w:tabs>
      <w:suppressAutoHyphens w:val="0"/>
      <w:autoSpaceDE w:val="0"/>
      <w:autoSpaceDN w:val="0"/>
      <w:adjustRightInd w:val="0"/>
      <w:spacing w:line="259" w:lineRule="atLeast"/>
      <w:ind w:left="283" w:hanging="283"/>
      <w:jc w:val="both"/>
      <w:textAlignment w:val="center"/>
    </w:pPr>
    <w:rPr>
      <w:rFonts w:ascii="CharterITCPro-Regular" w:hAnsi="CharterITCPro-Regular" w:cs="CharterITCPro-Regular"/>
      <w:color w:val="000000"/>
      <w:sz w:val="19"/>
      <w:szCs w:val="19"/>
      <w:lang w:eastAsia="pl-PL"/>
    </w:rPr>
  </w:style>
  <w:style w:type="character" w:customStyle="1" w:styleId="Bold">
    <w:name w:val="Bold"/>
    <w:uiPriority w:val="99"/>
    <w:rsid w:val="006F0F33"/>
    <w:rPr>
      <w:b/>
    </w:rPr>
  </w:style>
  <w:style w:type="character" w:customStyle="1" w:styleId="Italic">
    <w:name w:val="Italic"/>
    <w:uiPriority w:val="99"/>
    <w:rsid w:val="006F0F33"/>
    <w:rPr>
      <w:i/>
    </w:rPr>
  </w:style>
  <w:style w:type="character" w:customStyle="1" w:styleId="Nonbreaking">
    <w:name w:val="Nonbreaking"/>
    <w:uiPriority w:val="99"/>
    <w:rsid w:val="006F0F33"/>
  </w:style>
  <w:style w:type="paragraph" w:customStyle="1" w:styleId="Domylne">
    <w:name w:val="Domyślne"/>
    <w:rsid w:val="00211C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Hyperlink1">
    <w:name w:val="Hyperlink.1"/>
    <w:rsid w:val="00211CFC"/>
    <w:rPr>
      <w:u w:val="single"/>
    </w:rPr>
  </w:style>
  <w:style w:type="character" w:customStyle="1" w:styleId="ListLabel73">
    <w:name w:val="ListLabel 73"/>
    <w:qFormat/>
    <w:rsid w:val="00211CFC"/>
    <w:rPr>
      <w:color w:val="0563C1"/>
      <w:u w:val="single"/>
    </w:rPr>
  </w:style>
  <w:style w:type="character" w:customStyle="1" w:styleId="ListLabel74">
    <w:name w:val="ListLabel 74"/>
    <w:qFormat/>
    <w:rsid w:val="00211CFC"/>
    <w:rPr>
      <w:rFonts w:ascii="Calibri" w:eastAsia="Calibri" w:hAnsi="Calibri" w:cs="Calibri"/>
      <w:b w:val="0"/>
      <w:i w:val="0"/>
      <w:caps w:val="0"/>
      <w:smallCaps w:val="0"/>
      <w:strike w:val="0"/>
      <w:dstrike w:val="0"/>
      <w:color w:val="0563C1"/>
      <w:position w:val="0"/>
      <w:sz w:val="22"/>
      <w:szCs w:val="22"/>
      <w:u w:val="single"/>
      <w:vertAlign w:val="baseline"/>
    </w:rPr>
  </w:style>
  <w:style w:type="paragraph" w:customStyle="1" w:styleId="Style17">
    <w:name w:val="Style17"/>
    <w:basedOn w:val="Normalny"/>
    <w:rsid w:val="00AF1420"/>
    <w:pPr>
      <w:widowControl w:val="0"/>
      <w:suppressAutoHyphens w:val="0"/>
      <w:autoSpaceDE w:val="0"/>
      <w:autoSpaceDN w:val="0"/>
      <w:adjustRightInd w:val="0"/>
      <w:spacing w:line="276" w:lineRule="exact"/>
      <w:ind w:hanging="355"/>
      <w:jc w:val="both"/>
    </w:pPr>
    <w:rPr>
      <w:lang w:eastAsia="pl-PL"/>
    </w:rPr>
  </w:style>
  <w:style w:type="paragraph" w:customStyle="1" w:styleId="Skrconyadreszwrotny">
    <w:name w:val="Skrócony adres zwrotny"/>
    <w:basedOn w:val="Normalny"/>
    <w:rsid w:val="00F505C7"/>
    <w:pPr>
      <w:suppressAutoHyphens w:val="0"/>
    </w:pPr>
    <w:rPr>
      <w:szCs w:val="20"/>
      <w:lang w:eastAsia="pl-PL"/>
    </w:rPr>
  </w:style>
  <w:style w:type="paragraph" w:customStyle="1" w:styleId="Listadruga">
    <w:name w:val="Lista druga"/>
    <w:basedOn w:val="Lista"/>
    <w:qFormat/>
    <w:rsid w:val="00FC60CA"/>
    <w:pPr>
      <w:spacing w:before="120"/>
      <w:ind w:left="992" w:hanging="567"/>
      <w:contextualSpacing/>
    </w:pPr>
    <w:rPr>
      <w:rFonts w:asciiTheme="minorHAnsi" w:hAnsiTheme="minorHAnsi"/>
      <w:sz w:val="20"/>
      <w:szCs w:val="20"/>
    </w:rPr>
  </w:style>
  <w:style w:type="paragraph" w:customStyle="1" w:styleId="Listatrzecia">
    <w:name w:val="Lista trzecia"/>
    <w:basedOn w:val="Listadruga"/>
    <w:qFormat/>
    <w:rsid w:val="00FC60CA"/>
    <w:pPr>
      <w:ind w:left="1701" w:hanging="709"/>
    </w:pPr>
  </w:style>
  <w:style w:type="character" w:customStyle="1" w:styleId="DANE">
    <w:name w:val="DANE"/>
    <w:basedOn w:val="Pogrubienie"/>
    <w:uiPriority w:val="1"/>
    <w:qFormat/>
    <w:rsid w:val="00FC60CA"/>
    <w:rPr>
      <w:b w:val="0"/>
      <w:bCs/>
      <w:color w:val="auto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upjp2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pok.119</dc:creator>
  <cp:lastModifiedBy>Urszula Giza</cp:lastModifiedBy>
  <cp:revision>4</cp:revision>
  <cp:lastPrinted>2022-05-16T09:42:00Z</cp:lastPrinted>
  <dcterms:created xsi:type="dcterms:W3CDTF">2023-08-30T08:03:00Z</dcterms:created>
  <dcterms:modified xsi:type="dcterms:W3CDTF">2023-08-30T08:17:00Z</dcterms:modified>
</cp:coreProperties>
</file>